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2" w:rsidRDefault="007E7112" w:rsidP="007E7112">
      <w:pPr>
        <w:suppressAutoHyphens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Arkusz osiągniętych efektów uczenia się: praktyki zawodowej</w:t>
      </w:r>
      <w:r w:rsidR="0074356A">
        <w:rPr>
          <w:b/>
          <w:bCs/>
          <w:sz w:val="26"/>
          <w:szCs w:val="26"/>
          <w:lang w:eastAsia="ar-SA"/>
        </w:rPr>
        <w:t xml:space="preserve"> (II stopień)</w:t>
      </w:r>
      <w:r w:rsidR="00685AF0">
        <w:rPr>
          <w:rStyle w:val="Odwoanieprzypisudolnego"/>
          <w:b/>
          <w:bCs/>
          <w:sz w:val="26"/>
          <w:szCs w:val="26"/>
          <w:lang w:eastAsia="ar-SA"/>
        </w:rPr>
        <w:footnoteReference w:id="1"/>
      </w:r>
      <w:r>
        <w:rPr>
          <w:b/>
          <w:bCs/>
          <w:sz w:val="26"/>
          <w:szCs w:val="26"/>
          <w:lang w:eastAsia="ar-SA"/>
        </w:rPr>
        <w:t xml:space="preserve"> </w:t>
      </w:r>
      <w:r w:rsidR="00E92869">
        <w:rPr>
          <w:sz w:val="26"/>
          <w:szCs w:val="26"/>
          <w:lang w:eastAsia="ar-SA"/>
        </w:rPr>
        <w:t xml:space="preserve">(punktacja w skali od 1-5,  proszę zaznaczyć </w:t>
      </w:r>
      <w:r w:rsidR="00E92869">
        <w:rPr>
          <w:sz w:val="24"/>
          <w:szCs w:val="24"/>
          <w:lang w:eastAsia="ar-SA"/>
        </w:rPr>
        <w:t xml:space="preserve"> </w:t>
      </w:r>
      <w:r w:rsidR="00E92869">
        <w:rPr>
          <w:b/>
          <w:sz w:val="24"/>
          <w:szCs w:val="24"/>
        </w:rPr>
        <w:t>X)</w:t>
      </w:r>
    </w:p>
    <w:p w:rsidR="007E7112" w:rsidRDefault="007E7112" w:rsidP="007E7112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6024"/>
        <w:gridCol w:w="540"/>
        <w:gridCol w:w="414"/>
        <w:gridCol w:w="415"/>
        <w:gridCol w:w="540"/>
        <w:gridCol w:w="691"/>
      </w:tblGrid>
      <w:tr w:rsidR="007E7112" w:rsidTr="007E7112"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Student  w czasie praktyki zawodowej osiągnął następujące efekty uczenia się</w:t>
            </w: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 xml:space="preserve">Lp.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5</w:t>
            </w: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Zdobył wiedzę z zakresu form działalności instytucji wybranej jako miejsce odbywania praktyk zawodowych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Poznał charakter pracy prowadzonej przez wybraną na praktyki zawodowe instytucję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Zapoznał się ze zbiorami/materiałami znajdującymi się  w instytucji wybranej jako miejsce odbywania praktyk zawodowych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odpowiednią terminologię</w:t>
            </w:r>
            <w:r>
              <w:rPr>
                <w:sz w:val="26"/>
                <w:szCs w:val="26"/>
              </w:rPr>
              <w:t xml:space="preserve"> w praktycznym działaniu w instytucji wybranej do realizacji praktyki zawodowej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25D89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Zdobył merytoryczną wiedzę na temat zbiorów przechowywanych w instytucji wybranej jako miejsce odbywania praktyk zawodowych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25D89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przechowywania zbiorów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25D89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opracowania zbiorów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25D89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udostępniania zbiorów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25D89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tworzenia dokumentacji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1</w:t>
            </w:r>
            <w:r w:rsidR="00725D89" w:rsidRPr="00E92869">
              <w:rPr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obiegu dokumentacji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1</w:t>
            </w:r>
            <w:r w:rsidR="00725D89" w:rsidRPr="00E92869">
              <w:rPr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Wykazał się w roli przewodnika muzealnego/archiwisty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1</w:t>
            </w:r>
            <w:r w:rsidR="00725D89" w:rsidRPr="00E92869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Wykazał się umiejętnością korzystania z różnych baz danych, w celu odpowiedniego przygotowania się do roli przewodnika muzealnego/archiwisty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E92869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E92869">
              <w:rPr>
                <w:bCs/>
                <w:sz w:val="26"/>
                <w:szCs w:val="26"/>
                <w:lang w:eastAsia="ar-SA"/>
              </w:rPr>
              <w:t>1</w:t>
            </w:r>
            <w:r w:rsidR="00725D89" w:rsidRPr="00E92869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Pracował w zespole 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 xml:space="preserve">z 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pr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a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c</w:t>
            </w:r>
            <w:r>
              <w:rPr>
                <w:rFonts w:eastAsia="Arial Unicode MS"/>
                <w:color w:val="000000"/>
                <w:spacing w:val="3"/>
                <w:sz w:val="26"/>
                <w:szCs w:val="26"/>
                <w:lang w:eastAsia="en-US"/>
              </w:rPr>
              <w:t>o</w:t>
            </w:r>
            <w:r>
              <w:rPr>
                <w:rFonts w:eastAsia="Arial Unicode MS"/>
                <w:color w:val="000000"/>
                <w:spacing w:val="-2"/>
                <w:sz w:val="26"/>
                <w:szCs w:val="26"/>
                <w:lang w:eastAsia="en-US"/>
              </w:rPr>
              <w:t>w</w:t>
            </w:r>
            <w:r>
              <w:rPr>
                <w:rFonts w:eastAsia="Arial Unicode MS"/>
                <w:color w:val="000000"/>
                <w:spacing w:val="-1"/>
                <w:sz w:val="26"/>
                <w:szCs w:val="26"/>
                <w:lang w:eastAsia="en-US"/>
              </w:rPr>
              <w:t>n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-1"/>
                <w:sz w:val="26"/>
                <w:szCs w:val="26"/>
                <w:lang w:eastAsia="en-US"/>
              </w:rPr>
              <w:t>k</w:t>
            </w:r>
            <w:r>
              <w:rPr>
                <w:rFonts w:eastAsia="Arial Unicode MS"/>
                <w:color w:val="000000"/>
                <w:spacing w:val="3"/>
                <w:sz w:val="26"/>
                <w:szCs w:val="26"/>
                <w:lang w:eastAsia="en-US"/>
              </w:rPr>
              <w:t>a</w:t>
            </w:r>
            <w:r>
              <w:rPr>
                <w:rFonts w:eastAsia="Arial Unicode MS"/>
                <w:color w:val="000000"/>
                <w:spacing w:val="-1"/>
                <w:sz w:val="26"/>
                <w:szCs w:val="26"/>
                <w:lang w:eastAsia="en-US"/>
              </w:rPr>
              <w:t>m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-1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p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lac</w:t>
            </w:r>
            <w:r>
              <w:rPr>
                <w:rFonts w:eastAsia="Arial Unicode MS"/>
                <w:color w:val="000000"/>
                <w:spacing w:val="4"/>
                <w:sz w:val="26"/>
                <w:szCs w:val="26"/>
                <w:lang w:eastAsia="en-US"/>
              </w:rPr>
              <w:t>ó</w:t>
            </w:r>
            <w:r>
              <w:rPr>
                <w:rFonts w:eastAsia="Arial Unicode MS"/>
                <w:color w:val="000000"/>
                <w:spacing w:val="-2"/>
                <w:sz w:val="26"/>
                <w:szCs w:val="26"/>
                <w:lang w:eastAsia="en-US"/>
              </w:rPr>
              <w:t>w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k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-7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5"/>
                <w:sz w:val="26"/>
                <w:szCs w:val="26"/>
                <w:lang w:eastAsia="en-US"/>
              </w:rPr>
              <w:t xml:space="preserve"> angażował się w czasie praktyk w życie placówki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.</w:t>
            </w:r>
          </w:p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6E3B05" w:rsidRPr="00725D89" w:rsidRDefault="006E3B05" w:rsidP="00725D89">
      <w:pPr>
        <w:spacing w:line="360" w:lineRule="auto"/>
        <w:rPr>
          <w:sz w:val="24"/>
          <w:szCs w:val="24"/>
        </w:rPr>
      </w:pPr>
    </w:p>
    <w:sectPr w:rsidR="006E3B05" w:rsidRPr="00725D89" w:rsidSect="006E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3B" w:rsidRDefault="000E2E3B" w:rsidP="00685AF0">
      <w:r>
        <w:separator/>
      </w:r>
    </w:p>
  </w:endnote>
  <w:endnote w:type="continuationSeparator" w:id="0">
    <w:p w:rsidR="000E2E3B" w:rsidRDefault="000E2E3B" w:rsidP="0068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3B" w:rsidRDefault="000E2E3B" w:rsidP="00685AF0">
      <w:r>
        <w:separator/>
      </w:r>
    </w:p>
  </w:footnote>
  <w:footnote w:type="continuationSeparator" w:id="0">
    <w:p w:rsidR="000E2E3B" w:rsidRDefault="000E2E3B" w:rsidP="00685AF0">
      <w:r>
        <w:continuationSeparator/>
      </w:r>
    </w:p>
  </w:footnote>
  <w:footnote w:id="1">
    <w:p w:rsidR="00685AF0" w:rsidRDefault="00685AF0">
      <w:pPr>
        <w:pStyle w:val="Tekstprzypisudolnego"/>
      </w:pPr>
      <w:r>
        <w:rPr>
          <w:rStyle w:val="Odwoanieprzypisudolnego"/>
        </w:rPr>
        <w:footnoteRef/>
      </w:r>
      <w:r>
        <w:t xml:space="preserve">Zgodnie z kartą przedmiotu:  </w:t>
      </w:r>
      <w:r w:rsidRPr="00CD1843">
        <w:t>Praktyka zawodowa (60 godzin)</w:t>
      </w:r>
      <w:r>
        <w:t xml:space="preserve"> </w:t>
      </w:r>
      <w:r w:rsidRPr="005E2C55">
        <w:rPr>
          <w:b/>
        </w:rPr>
        <w:t>w innym charakterze specjalistycznym instytucji, niż praktyka zawodowa na I stopniu</w:t>
      </w:r>
      <w:r>
        <w:rPr>
          <w:b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112"/>
    <w:rsid w:val="000763D0"/>
    <w:rsid w:val="000E2E3B"/>
    <w:rsid w:val="00575371"/>
    <w:rsid w:val="00685AF0"/>
    <w:rsid w:val="006E3B05"/>
    <w:rsid w:val="00725D89"/>
    <w:rsid w:val="0074356A"/>
    <w:rsid w:val="007E7112"/>
    <w:rsid w:val="00DC4508"/>
    <w:rsid w:val="00E92869"/>
    <w:rsid w:val="00F0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A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A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A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CE50D-C1C4-4BC7-919B-0FADAA71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2022-08-05T16:22:00Z</dcterms:created>
  <dcterms:modified xsi:type="dcterms:W3CDTF">2022-08-19T08:16:00Z</dcterms:modified>
</cp:coreProperties>
</file>