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87" w:rsidRPr="000C5187" w:rsidRDefault="000C5187" w:rsidP="000C5187">
      <w:pPr>
        <w:shd w:val="clear" w:color="auto" w:fill="FFFFFF"/>
        <w:spacing w:before="15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pict>
          <v:rect id="_x0000_i1025" style="width:832.5pt;height:0" o:hrpct="0" o:hralign="center" o:hrstd="t" o:hr="t" fillcolor="#a0a0a0" stroked="f"/>
        </w:pict>
      </w:r>
    </w:p>
    <w:p w:rsidR="000C5187" w:rsidRPr="000C5187" w:rsidRDefault="000C5187" w:rsidP="000C51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b/>
          <w:bCs/>
          <w:color w:val="800000"/>
          <w:sz w:val="20"/>
          <w:szCs w:val="20"/>
          <w:lang w:eastAsia="pl-PL"/>
        </w:rPr>
        <w:t>Program Olimpiady Historycznej Juniorów dla uczniów szkół podstawowych 2019/2020, 2020/2021, 2021/2022</w:t>
      </w:r>
    </w:p>
    <w:p w:rsidR="000C5187" w:rsidRPr="000C5187" w:rsidRDefault="000C5187" w:rsidP="000C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0C5187" w:rsidRPr="000C5187" w:rsidRDefault="000C5187" w:rsidP="000C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Zawody I stopnia:</w:t>
      </w:r>
    </w:p>
    <w:p w:rsidR="000C5187" w:rsidRPr="000C5187" w:rsidRDefault="000C5187" w:rsidP="000C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Zadania testu pisemnego, w tym tematy w zadaniu rozszerzonej wypowiedzi (plan, notatka, rozprawka, prezentacja) oraz zadania w części ustnej obejmują zakres wiedzy i umiejętności ujęty  w podstawie programowej przedmiotu </w:t>
      </w:r>
      <w:r w:rsidRPr="000C5187">
        <w:rPr>
          <w:rFonts w:ascii="Arial" w:eastAsia="Times New Roman" w:hAnsi="Arial" w:cs="Arial"/>
          <w:i/>
          <w:iCs/>
          <w:color w:val="333333"/>
          <w:sz w:val="21"/>
          <w:szCs w:val="21"/>
          <w:lang w:eastAsia="pl-PL"/>
        </w:rPr>
        <w:t>historia</w:t>
      </w: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dla szkoły podstawowej, tj.:</w:t>
      </w:r>
    </w:p>
    <w:p w:rsidR="000C5187" w:rsidRPr="000C5187" w:rsidRDefault="000C5187" w:rsidP="000C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a/ wymagania ogólne z zakresu chronologii historycznej, analizy i interpretacji historycznej, tworzeniu narracji historycznej,</w:t>
      </w:r>
    </w:p>
    <w:p w:rsidR="000C5187" w:rsidRPr="000C5187" w:rsidRDefault="000C5187" w:rsidP="000C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b/ treści szczegółowe</w:t>
      </w:r>
    </w:p>
    <w:p w:rsidR="000C5187" w:rsidRPr="000C5187" w:rsidRDefault="000C5187" w:rsidP="000C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na poziomie wystarczającym do uzyskania oceny bardzo dobrej na zakończenie nauki przedmiotu </w:t>
      </w:r>
      <w:r w:rsidRPr="000C5187">
        <w:rPr>
          <w:rFonts w:ascii="Arial" w:eastAsia="Times New Roman" w:hAnsi="Arial" w:cs="Arial"/>
          <w:i/>
          <w:iCs/>
          <w:color w:val="333333"/>
          <w:sz w:val="21"/>
          <w:szCs w:val="21"/>
          <w:lang w:eastAsia="pl-PL"/>
        </w:rPr>
        <w:t>historia</w:t>
      </w: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;</w:t>
      </w:r>
    </w:p>
    <w:p w:rsidR="000C5187" w:rsidRPr="000C5187" w:rsidRDefault="000C5187" w:rsidP="000C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c/ w zakresie postaw uczestnik:</w:t>
      </w:r>
    </w:p>
    <w:p w:rsidR="000C5187" w:rsidRPr="000C5187" w:rsidRDefault="000C5187" w:rsidP="000C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wykazuje zainteresowanie historią swojego regionu, Polski i historią powszechną,</w:t>
      </w:r>
    </w:p>
    <w:p w:rsidR="000C5187" w:rsidRPr="000C5187" w:rsidRDefault="000C5187" w:rsidP="000C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posiada system wartości oparty na tradycjach kultury i wzorcach osobowych,</w:t>
      </w:r>
    </w:p>
    <w:p w:rsidR="000C5187" w:rsidRPr="000C5187" w:rsidRDefault="000C5187" w:rsidP="000C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prezentuje postawy: otwartości wobec innych tradycji, szacunku i tolerancji.</w:t>
      </w:r>
    </w:p>
    <w:p w:rsidR="000C5187" w:rsidRPr="000C5187" w:rsidRDefault="000C5187" w:rsidP="000C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0C5187" w:rsidRPr="000C5187" w:rsidRDefault="000C5187" w:rsidP="000C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Zawody II stopnia:</w:t>
      </w:r>
    </w:p>
    <w:p w:rsidR="000C5187" w:rsidRPr="000C5187" w:rsidRDefault="000C5187" w:rsidP="000C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Zadania testu pisemnego oraz zadania w części ustnej obejmują zakres wiedzy i umiejętności ujęty w podstawie programowej przedmiotu </w:t>
      </w:r>
      <w:r w:rsidRPr="000C5187">
        <w:rPr>
          <w:rFonts w:ascii="Arial" w:eastAsia="Times New Roman" w:hAnsi="Arial" w:cs="Arial"/>
          <w:i/>
          <w:iCs/>
          <w:color w:val="333333"/>
          <w:sz w:val="21"/>
          <w:szCs w:val="21"/>
          <w:lang w:eastAsia="pl-PL"/>
        </w:rPr>
        <w:t>historia </w:t>
      </w: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dla szkoły podstawowej, tj.:</w:t>
      </w:r>
    </w:p>
    <w:p w:rsidR="000C5187" w:rsidRPr="000C5187" w:rsidRDefault="000C5187" w:rsidP="000C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a/ wymagania ogólne z zakresu chronologii historycznej, analizy i interpretacji historycznej, tworzeniu narracji historycznej,</w:t>
      </w:r>
    </w:p>
    <w:p w:rsidR="000C5187" w:rsidRPr="000C5187" w:rsidRDefault="000C5187" w:rsidP="000C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b/ treści szczegółowe</w:t>
      </w:r>
    </w:p>
    <w:p w:rsidR="000C5187" w:rsidRPr="000C5187" w:rsidRDefault="000C5187" w:rsidP="000C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na poziomie niezbędnym do uzyskania oceny celującej na zakończenie nauki przedmiotu </w:t>
      </w:r>
      <w:r w:rsidRPr="000C5187">
        <w:rPr>
          <w:rFonts w:ascii="Arial" w:eastAsia="Times New Roman" w:hAnsi="Arial" w:cs="Arial"/>
          <w:i/>
          <w:iCs/>
          <w:color w:val="333333"/>
          <w:sz w:val="21"/>
          <w:szCs w:val="21"/>
          <w:lang w:eastAsia="pl-PL"/>
        </w:rPr>
        <w:t>historia</w:t>
      </w: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oraz wykraczający poza zakres podstawy programowej przedmiotu </w:t>
      </w:r>
      <w:r w:rsidRPr="000C5187">
        <w:rPr>
          <w:rFonts w:ascii="Arial" w:eastAsia="Times New Roman" w:hAnsi="Arial" w:cs="Arial"/>
          <w:i/>
          <w:iCs/>
          <w:color w:val="333333"/>
          <w:sz w:val="21"/>
          <w:szCs w:val="21"/>
          <w:lang w:eastAsia="pl-PL"/>
        </w:rPr>
        <w:t>historia</w:t>
      </w: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dla szkoły podstawowej.</w:t>
      </w:r>
    </w:p>
    <w:p w:rsidR="000C5187" w:rsidRPr="000C5187" w:rsidRDefault="000C5187" w:rsidP="000C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Zakres ten jest wskazany w każdym roku szkolnym przez Organizatora i obejmuje:</w:t>
      </w:r>
    </w:p>
    <w:p w:rsidR="000C5187" w:rsidRPr="000C5187" w:rsidRDefault="000C5187" w:rsidP="000C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a/ w zakresie wiedzy uczestnik:</w:t>
      </w:r>
    </w:p>
    <w:p w:rsidR="000C5187" w:rsidRPr="000C5187" w:rsidRDefault="000C5187" w:rsidP="000C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zna i rozumie pojęcia i zagadnienia wykraczające poza obowiązkowe wymagania programowe,</w:t>
      </w:r>
    </w:p>
    <w:p w:rsidR="000C5187" w:rsidRPr="000C5187" w:rsidRDefault="000C5187" w:rsidP="000C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interesuje się nowymi osiągnięciami nauki historycznej;</w:t>
      </w:r>
    </w:p>
    <w:p w:rsidR="000C5187" w:rsidRPr="000C5187" w:rsidRDefault="000C5187" w:rsidP="000C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b/ w zakresie umiejętności:</w:t>
      </w:r>
    </w:p>
    <w:p w:rsidR="000C5187" w:rsidRPr="000C5187" w:rsidRDefault="000C5187" w:rsidP="000C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Zakres obowiązujący na zawodach stopnia I, ponadto uczestnik:</w:t>
      </w:r>
    </w:p>
    <w:p w:rsidR="000C5187" w:rsidRPr="000C5187" w:rsidRDefault="000C5187" w:rsidP="000C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posługuje się bogatym słownictwem i terminologią charakterystyczną dla nauki historycznej,</w:t>
      </w:r>
    </w:p>
    <w:p w:rsidR="000C5187" w:rsidRPr="000C5187" w:rsidRDefault="000C5187" w:rsidP="000C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umie analizować dzieje własnego regionu i kraju w powiązaniu z dziejami powszechnymi,</w:t>
      </w:r>
    </w:p>
    <w:p w:rsidR="000C5187" w:rsidRPr="000C5187" w:rsidRDefault="000C5187" w:rsidP="000C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formułuje dłuższą wypowiedź ustną;</w:t>
      </w:r>
    </w:p>
    <w:p w:rsidR="000C5187" w:rsidRPr="000C5187" w:rsidRDefault="000C5187" w:rsidP="000C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c/ w zakresie postaw:</w:t>
      </w:r>
    </w:p>
    <w:p w:rsidR="000C5187" w:rsidRPr="000C5187" w:rsidRDefault="000C5187" w:rsidP="000C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Zakres obowiązujący na zawodach stopnia I, ponadto uczestnik:</w:t>
      </w:r>
    </w:p>
    <w:p w:rsidR="000C5187" w:rsidRPr="000C5187" w:rsidRDefault="000C5187" w:rsidP="000C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lastRenderedPageBreak/>
        <w:t>- prezentuje własne poglądy nt. tradycji i dziedzictwa kulturowego i odpowiednio je uzasadnia,</w:t>
      </w:r>
    </w:p>
    <w:p w:rsidR="000C5187" w:rsidRPr="000C5187" w:rsidRDefault="000C5187" w:rsidP="000C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wykazuje poszanowanie dla odmiennych sądów i opinii.</w:t>
      </w:r>
    </w:p>
    <w:p w:rsidR="000C5187" w:rsidRPr="000C5187" w:rsidRDefault="000C5187" w:rsidP="000C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0C5187" w:rsidRPr="000C5187" w:rsidRDefault="000C5187" w:rsidP="000C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Zawody III stopnia:</w:t>
      </w:r>
    </w:p>
    <w:p w:rsidR="000C5187" w:rsidRPr="000C5187" w:rsidRDefault="000C5187" w:rsidP="000C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Zadania w części pisemnej i ustnej zawodów III stopnia obejmują zarówno zakres wiedzy</w:t>
      </w: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i umiejętności ujęty w podstawie programowej przedmiotu </w:t>
      </w:r>
      <w:r w:rsidRPr="000C5187">
        <w:rPr>
          <w:rFonts w:ascii="Arial" w:eastAsia="Times New Roman" w:hAnsi="Arial" w:cs="Arial"/>
          <w:i/>
          <w:iCs/>
          <w:color w:val="333333"/>
          <w:sz w:val="21"/>
          <w:szCs w:val="21"/>
          <w:lang w:eastAsia="pl-PL"/>
        </w:rPr>
        <w:t>historia</w:t>
      </w: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dla szkoły podstawowej, tj.:</w:t>
      </w:r>
    </w:p>
    <w:p w:rsidR="000C5187" w:rsidRPr="000C5187" w:rsidRDefault="000C5187" w:rsidP="000C51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a) wymagania ogólne z zakresu chronologii historycznej, analizy i interpretacji historycznej, tworzeniu narracji historycznej,</w:t>
      </w:r>
    </w:p>
    <w:p w:rsidR="000C5187" w:rsidRPr="000C5187" w:rsidRDefault="000C5187" w:rsidP="000C51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b) treści szczegółowe,</w:t>
      </w:r>
    </w:p>
    <w:p w:rsidR="000C5187" w:rsidRPr="000C5187" w:rsidRDefault="000C5187" w:rsidP="000C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jak też treści i umiejętności wykraczające poza wymagania i treści szczegółowe określone</w:t>
      </w: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w podstawie programowej kształcenia ogólnego dla przedmiotu </w:t>
      </w:r>
      <w:r w:rsidRPr="000C5187">
        <w:rPr>
          <w:rFonts w:ascii="Arial" w:eastAsia="Times New Roman" w:hAnsi="Arial" w:cs="Arial"/>
          <w:i/>
          <w:iCs/>
          <w:color w:val="333333"/>
          <w:sz w:val="21"/>
          <w:szCs w:val="21"/>
          <w:lang w:eastAsia="pl-PL"/>
        </w:rPr>
        <w:t>historia</w:t>
      </w: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dla szkoły podstawowej, które zostaną szczegółowo określone w każdym roku olimpiady przez Organizatora:</w:t>
      </w:r>
    </w:p>
    <w:p w:rsidR="000C5187" w:rsidRPr="000C5187" w:rsidRDefault="000C5187" w:rsidP="000C51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a) w zakresie wiedzy uczestnik:</w:t>
      </w:r>
    </w:p>
    <w:p w:rsidR="000C5187" w:rsidRPr="000C5187" w:rsidRDefault="000C5187" w:rsidP="000C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zna i rozumie pojęcia i zagadnienia wykraczające poza obowiązkowe wymagania programowe,</w:t>
      </w:r>
    </w:p>
    <w:p w:rsidR="000C5187" w:rsidRPr="000C5187" w:rsidRDefault="000C5187" w:rsidP="000C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uczestnik ma świadomość wielości perspektyw badawczych oraz różnorodności interpretacji zagadnień wchodzących w zakres tematu przewodniego.</w:t>
      </w:r>
    </w:p>
    <w:p w:rsidR="000C5187" w:rsidRPr="000C5187" w:rsidRDefault="000C5187" w:rsidP="000C51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b) w zakresie umiejętności uczestnik:</w:t>
      </w:r>
    </w:p>
    <w:p w:rsidR="000C5187" w:rsidRPr="000C5187" w:rsidRDefault="000C5187" w:rsidP="000C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precyzyjnie posługuje się bogatym słownictwem i terminologią historyczną,</w:t>
      </w:r>
    </w:p>
    <w:p w:rsidR="000C5187" w:rsidRPr="000C5187" w:rsidRDefault="000C5187" w:rsidP="000C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interpretuje teksty źródłowe i krytycznie je wykorzystuje odwołując się do szczegółowej wiedzy z zakresu zagadnień wchodzących w skład tematu przewodniego;</w:t>
      </w:r>
    </w:p>
    <w:p w:rsidR="000C5187" w:rsidRPr="000C5187" w:rsidRDefault="000C5187" w:rsidP="000C51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c) w zakresie postaw uczestnik:</w:t>
      </w:r>
    </w:p>
    <w:p w:rsidR="000C5187" w:rsidRPr="000C5187" w:rsidRDefault="000C5187" w:rsidP="000C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jest świadomy swoich obowiązków wobec ojczyzny wynikających z posiadania głębokiej wiedzy historycznej,</w:t>
      </w:r>
    </w:p>
    <w:p w:rsidR="000C5187" w:rsidRPr="000C5187" w:rsidRDefault="000C5187" w:rsidP="000C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szanuje tradycję i dziedzictwo kulturowe, potrafi określić ich wartość i unikalność,</w:t>
      </w:r>
    </w:p>
    <w:p w:rsidR="000C5187" w:rsidRPr="000C5187" w:rsidRDefault="000C5187" w:rsidP="000C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wykazuje gotowość do podjęcia aktywnych działań na rzecz ochrony i promocji dziedzictwa historycznego,</w:t>
      </w:r>
    </w:p>
    <w:p w:rsidR="000C5187" w:rsidRPr="000C5187" w:rsidRDefault="000C5187" w:rsidP="000C518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0C518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uczestnik rozumie znaczenie poznawania przeszłości dla rozumienia współczesnego świata</w:t>
      </w:r>
    </w:p>
    <w:p w:rsidR="006F500A" w:rsidRPr="000C5187" w:rsidRDefault="006F500A" w:rsidP="000C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500A" w:rsidRPr="000C5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5B49"/>
    <w:multiLevelType w:val="multilevel"/>
    <w:tmpl w:val="7304D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C1062B"/>
    <w:multiLevelType w:val="multilevel"/>
    <w:tmpl w:val="B1408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E51474"/>
    <w:multiLevelType w:val="multilevel"/>
    <w:tmpl w:val="9E04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34EC7"/>
    <w:multiLevelType w:val="multilevel"/>
    <w:tmpl w:val="CAA6E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71"/>
    <w:rsid w:val="000C5187"/>
    <w:rsid w:val="006F500A"/>
    <w:rsid w:val="00D0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0192E-74CC-4405-B7B4-6666B73C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24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917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2019-09-09T06:30:00Z</dcterms:created>
  <dcterms:modified xsi:type="dcterms:W3CDTF">2019-09-09T06:31:00Z</dcterms:modified>
</cp:coreProperties>
</file>