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5B" w:rsidRPr="00774F93" w:rsidRDefault="001C285B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CB" w:rsidRPr="00774F93" w:rsidRDefault="001A5BD5" w:rsidP="000313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Informacja o kursach</w:t>
      </w:r>
    </w:p>
    <w:p w:rsidR="005B7088" w:rsidRPr="00774F93" w:rsidRDefault="005B7088" w:rsidP="000313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BFF" w:rsidRPr="00774F93" w:rsidRDefault="00B10BFF" w:rsidP="00B10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3CB" w:rsidRPr="00774F93" w:rsidRDefault="000313CB" w:rsidP="00165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EE" w:rsidRPr="00774F93" w:rsidRDefault="007929EE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b/>
          <w:sz w:val="28"/>
          <w:szCs w:val="28"/>
        </w:rPr>
        <w:t>Wczesna diagnoza i stymulacja rozwoju mowy dziecka</w:t>
      </w:r>
      <w:r w:rsidRPr="0077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00" w:rsidRPr="00774F93" w:rsidRDefault="00624900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9EE" w:rsidRPr="00774F93" w:rsidRDefault="003E7756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Zapoznasz się z </w:t>
      </w:r>
      <w:r w:rsidR="007929EE" w:rsidRPr="00774F93">
        <w:rPr>
          <w:rFonts w:ascii="Times New Roman" w:hAnsi="Times New Roman" w:cs="Times New Roman"/>
          <w:sz w:val="28"/>
          <w:szCs w:val="28"/>
        </w:rPr>
        <w:t>etapami rozwoju psychoruchowego dziecka</w:t>
      </w:r>
      <w:r w:rsidRPr="00774F93">
        <w:rPr>
          <w:rFonts w:ascii="Times New Roman" w:hAnsi="Times New Roman" w:cs="Times New Roman"/>
          <w:sz w:val="28"/>
          <w:szCs w:val="28"/>
        </w:rPr>
        <w:t xml:space="preserve">, </w:t>
      </w:r>
      <w:r w:rsidR="007929EE" w:rsidRPr="00774F93">
        <w:rPr>
          <w:rFonts w:ascii="Times New Roman" w:hAnsi="Times New Roman" w:cs="Times New Roman"/>
          <w:sz w:val="28"/>
          <w:szCs w:val="28"/>
        </w:rPr>
        <w:t>technikami karmienia i połykania</w:t>
      </w:r>
      <w:r w:rsidRPr="00774F93">
        <w:rPr>
          <w:rFonts w:ascii="Times New Roman" w:hAnsi="Times New Roman" w:cs="Times New Roman"/>
          <w:sz w:val="28"/>
          <w:szCs w:val="28"/>
        </w:rPr>
        <w:t>,</w:t>
      </w:r>
      <w:r w:rsidR="007929EE" w:rsidRPr="00774F93">
        <w:rPr>
          <w:rFonts w:ascii="Times New Roman" w:hAnsi="Times New Roman" w:cs="Times New Roman"/>
          <w:sz w:val="28"/>
          <w:szCs w:val="28"/>
        </w:rPr>
        <w:t xml:space="preserve"> symptomami dysfagii</w:t>
      </w:r>
      <w:r w:rsidRPr="00774F93">
        <w:rPr>
          <w:rFonts w:ascii="Times New Roman" w:hAnsi="Times New Roman" w:cs="Times New Roman"/>
          <w:sz w:val="28"/>
          <w:szCs w:val="28"/>
        </w:rPr>
        <w:t xml:space="preserve">, </w:t>
      </w:r>
      <w:r w:rsidR="007929EE" w:rsidRPr="00774F93">
        <w:rPr>
          <w:rFonts w:ascii="Times New Roman" w:hAnsi="Times New Roman" w:cs="Times New Roman"/>
          <w:sz w:val="28"/>
          <w:szCs w:val="28"/>
        </w:rPr>
        <w:t>odruchami orofacjalnymi u dziecka w 1 r. życia</w:t>
      </w:r>
      <w:r w:rsidRPr="00774F93">
        <w:rPr>
          <w:rFonts w:ascii="Times New Roman" w:hAnsi="Times New Roman" w:cs="Times New Roman"/>
          <w:sz w:val="28"/>
          <w:szCs w:val="28"/>
        </w:rPr>
        <w:t xml:space="preserve">, </w:t>
      </w:r>
      <w:r w:rsidR="007929EE" w:rsidRPr="00774F93">
        <w:rPr>
          <w:rFonts w:ascii="Times New Roman" w:hAnsi="Times New Roman" w:cs="Times New Roman"/>
          <w:sz w:val="28"/>
          <w:szCs w:val="28"/>
        </w:rPr>
        <w:t>pediatryczno-logopedyczną oceną noworodka i dziecka do 7. roku życia</w:t>
      </w:r>
      <w:r w:rsidRPr="00774F93">
        <w:rPr>
          <w:rFonts w:ascii="Times New Roman" w:hAnsi="Times New Roman" w:cs="Times New Roman"/>
          <w:sz w:val="28"/>
          <w:szCs w:val="28"/>
        </w:rPr>
        <w:t>.</w:t>
      </w:r>
    </w:p>
    <w:p w:rsidR="007929EE" w:rsidRPr="00774F93" w:rsidRDefault="003E7756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Nauczysz się </w:t>
      </w:r>
      <w:r w:rsidR="007929EE" w:rsidRPr="00774F93">
        <w:rPr>
          <w:rFonts w:ascii="Times New Roman" w:hAnsi="Times New Roman" w:cs="Times New Roman"/>
          <w:sz w:val="28"/>
          <w:szCs w:val="28"/>
        </w:rPr>
        <w:t>stosowa</w:t>
      </w:r>
      <w:r w:rsidR="005B7088" w:rsidRPr="00774F93">
        <w:rPr>
          <w:rFonts w:ascii="Times New Roman" w:hAnsi="Times New Roman" w:cs="Times New Roman"/>
          <w:sz w:val="28"/>
          <w:szCs w:val="28"/>
        </w:rPr>
        <w:t>ć</w:t>
      </w:r>
      <w:r w:rsidR="007929EE" w:rsidRPr="00774F93">
        <w:rPr>
          <w:rFonts w:ascii="Times New Roman" w:hAnsi="Times New Roman" w:cs="Times New Roman"/>
          <w:sz w:val="28"/>
          <w:szCs w:val="28"/>
        </w:rPr>
        <w:t xml:space="preserve"> </w:t>
      </w:r>
      <w:r w:rsidRPr="00774F93">
        <w:rPr>
          <w:rFonts w:ascii="Times New Roman" w:hAnsi="Times New Roman" w:cs="Times New Roman"/>
          <w:sz w:val="28"/>
          <w:szCs w:val="28"/>
        </w:rPr>
        <w:t xml:space="preserve">w praktyce </w:t>
      </w:r>
      <w:r w:rsidR="007929EE" w:rsidRPr="00774F93">
        <w:rPr>
          <w:rFonts w:ascii="Times New Roman" w:hAnsi="Times New Roman" w:cs="Times New Roman"/>
          <w:sz w:val="28"/>
          <w:szCs w:val="28"/>
        </w:rPr>
        <w:t>kwestionariusz</w:t>
      </w:r>
      <w:r w:rsidR="005B7088" w:rsidRPr="00774F93">
        <w:rPr>
          <w:rFonts w:ascii="Times New Roman" w:hAnsi="Times New Roman" w:cs="Times New Roman"/>
          <w:sz w:val="28"/>
          <w:szCs w:val="28"/>
        </w:rPr>
        <w:t>e</w:t>
      </w:r>
      <w:r w:rsidR="007929EE" w:rsidRPr="00774F93">
        <w:rPr>
          <w:rFonts w:ascii="Times New Roman" w:hAnsi="Times New Roman" w:cs="Times New Roman"/>
          <w:sz w:val="28"/>
          <w:szCs w:val="28"/>
        </w:rPr>
        <w:t xml:space="preserve"> rozwoju dziecka</w:t>
      </w:r>
      <w:r w:rsidR="005B7088" w:rsidRPr="00774F93">
        <w:rPr>
          <w:rFonts w:ascii="Times New Roman" w:hAnsi="Times New Roman" w:cs="Times New Roman"/>
          <w:sz w:val="28"/>
          <w:szCs w:val="28"/>
        </w:rPr>
        <w:t xml:space="preserve"> i</w:t>
      </w:r>
      <w:r w:rsidRPr="00774F93">
        <w:rPr>
          <w:rFonts w:ascii="Times New Roman" w:hAnsi="Times New Roman" w:cs="Times New Roman"/>
          <w:sz w:val="28"/>
          <w:szCs w:val="28"/>
        </w:rPr>
        <w:t xml:space="preserve"> rozwijać umiejętność</w:t>
      </w:r>
      <w:r w:rsidR="007929EE" w:rsidRPr="00774F93">
        <w:rPr>
          <w:rFonts w:ascii="Times New Roman" w:hAnsi="Times New Roman" w:cs="Times New Roman"/>
          <w:sz w:val="28"/>
          <w:szCs w:val="28"/>
        </w:rPr>
        <w:t xml:space="preserve"> programowania terapii logopedycznej u dzieci.</w:t>
      </w:r>
    </w:p>
    <w:p w:rsidR="00165F34" w:rsidRPr="00774F93" w:rsidRDefault="00165F34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Bez dodatkowych opłat poszerzysz swoją wiedzę i kompetencje zawodowe oraz dostaniesz świadectwo ukończenia kursu, które zwiększy Twoje szanse na rynku pracy!</w:t>
      </w:r>
    </w:p>
    <w:p w:rsidR="007D3E31" w:rsidRPr="00774F93" w:rsidRDefault="007D3E31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31" w:rsidRPr="00774F93" w:rsidRDefault="007D3E31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Nie czekaj, zapisz się już dziś! </w:t>
      </w:r>
    </w:p>
    <w:p w:rsidR="007929EE" w:rsidRPr="00774F93" w:rsidRDefault="007929EE" w:rsidP="00165F3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EE" w:rsidRPr="00774F93" w:rsidRDefault="007929EE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b/>
          <w:sz w:val="28"/>
          <w:szCs w:val="28"/>
        </w:rPr>
        <w:t>Mowa bezdźwięczna. ABC początkującego logopedy</w:t>
      </w:r>
    </w:p>
    <w:p w:rsidR="00644A9A" w:rsidRPr="00774F93" w:rsidRDefault="00644A9A" w:rsidP="00165F3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165F34" w:rsidRPr="00774F93" w:rsidRDefault="009B4AE3" w:rsidP="0016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</w:t>
      </w:r>
      <w:r w:rsidR="005B7088" w:rsidRPr="00774F93">
        <w:rPr>
          <w:rFonts w:ascii="Times New Roman" w:hAnsi="Times New Roman" w:cs="Times New Roman"/>
          <w:sz w:val="28"/>
          <w:szCs w:val="28"/>
        </w:rPr>
        <w:t>N</w:t>
      </w:r>
      <w:r w:rsidRPr="00774F93">
        <w:rPr>
          <w:rFonts w:ascii="Times New Roman" w:hAnsi="Times New Roman" w:cs="Times New Roman"/>
          <w:sz w:val="28"/>
          <w:szCs w:val="28"/>
        </w:rPr>
        <w:t>auczysz się rozpoznawać</w:t>
      </w:r>
      <w:r w:rsidR="00165F34" w:rsidRPr="00774F93">
        <w:rPr>
          <w:rFonts w:ascii="Times New Roman" w:hAnsi="Times New Roman" w:cs="Times New Roman"/>
          <w:sz w:val="28"/>
          <w:szCs w:val="28"/>
        </w:rPr>
        <w:t xml:space="preserve"> przyczyny i </w:t>
      </w:r>
      <w:r w:rsidRPr="00774F93">
        <w:rPr>
          <w:rFonts w:ascii="Times New Roman" w:hAnsi="Times New Roman" w:cs="Times New Roman"/>
          <w:sz w:val="28"/>
          <w:szCs w:val="28"/>
        </w:rPr>
        <w:t>objawy mowy bezdźwięcznej.</w:t>
      </w:r>
      <w:r w:rsidR="00165F34" w:rsidRPr="0077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34" w:rsidRPr="00774F93" w:rsidRDefault="00165F34" w:rsidP="0016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</w:t>
      </w:r>
      <w:r w:rsidR="005B7088" w:rsidRPr="00774F93">
        <w:rPr>
          <w:rFonts w:ascii="Times New Roman" w:hAnsi="Times New Roman" w:cs="Times New Roman"/>
          <w:sz w:val="28"/>
          <w:szCs w:val="28"/>
        </w:rPr>
        <w:t>P</w:t>
      </w:r>
      <w:r w:rsidRPr="00774F93">
        <w:rPr>
          <w:rFonts w:ascii="Times New Roman" w:hAnsi="Times New Roman" w:cs="Times New Roman"/>
          <w:sz w:val="28"/>
          <w:szCs w:val="28"/>
        </w:rPr>
        <w:t>oznasz zaburzenia przetwarzania słuchowego</w:t>
      </w:r>
      <w:r w:rsidR="005B7088" w:rsidRPr="00774F93">
        <w:rPr>
          <w:rFonts w:ascii="Times New Roman" w:hAnsi="Times New Roman" w:cs="Times New Roman"/>
          <w:sz w:val="28"/>
          <w:szCs w:val="28"/>
        </w:rPr>
        <w:t>.</w:t>
      </w:r>
    </w:p>
    <w:p w:rsidR="009B4AE3" w:rsidRPr="00774F93" w:rsidRDefault="009B4AE3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</w:t>
      </w:r>
      <w:r w:rsidR="005B7088" w:rsidRPr="00774F93">
        <w:rPr>
          <w:rFonts w:ascii="Times New Roman" w:hAnsi="Times New Roman" w:cs="Times New Roman"/>
          <w:sz w:val="28"/>
          <w:szCs w:val="28"/>
        </w:rPr>
        <w:t>Z</w:t>
      </w:r>
      <w:r w:rsidRPr="00774F93">
        <w:rPr>
          <w:rFonts w:ascii="Times New Roman" w:hAnsi="Times New Roman" w:cs="Times New Roman"/>
          <w:sz w:val="28"/>
          <w:szCs w:val="28"/>
        </w:rPr>
        <w:t>dobędziesz umiejętność autorskiej diagnozy, oceny oraz planowania holistycznej terapii logopedycznej dziecka, u którego stwierdzono mowę bezdźwięczną</w:t>
      </w:r>
      <w:r w:rsidR="005B7088" w:rsidRPr="00774F93">
        <w:rPr>
          <w:rFonts w:ascii="Times New Roman" w:hAnsi="Times New Roman" w:cs="Times New Roman"/>
          <w:sz w:val="28"/>
          <w:szCs w:val="28"/>
        </w:rPr>
        <w:t>.</w:t>
      </w:r>
    </w:p>
    <w:p w:rsidR="00165F34" w:rsidRPr="00774F93" w:rsidRDefault="00165F34" w:rsidP="0016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Bez dodatkowych opłat poszerzysz swoją wiedzę i kompetencje zawodowe oraz dostaniesz świadectwo ukończenia kursu, które zwiększy Twoje szanse na rynku pracy!</w:t>
      </w:r>
    </w:p>
    <w:p w:rsidR="007D3E31" w:rsidRPr="00774F93" w:rsidRDefault="007D3E31" w:rsidP="007D3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E31" w:rsidRPr="00774F93" w:rsidRDefault="007D3E31" w:rsidP="007D3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Nie czekaj, zapisz się już dziś! </w:t>
      </w:r>
    </w:p>
    <w:p w:rsidR="00A670A5" w:rsidRPr="00774F93" w:rsidRDefault="00A670A5" w:rsidP="00165F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200" w:rsidRPr="00774F93" w:rsidRDefault="003B2200" w:rsidP="00165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3CB" w:rsidRPr="00774F93" w:rsidRDefault="000313CB" w:rsidP="000313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4F93">
        <w:rPr>
          <w:rFonts w:ascii="Times New Roman" w:eastAsia="Calibri" w:hAnsi="Times New Roman" w:cs="Times New Roman"/>
          <w:b/>
          <w:sz w:val="28"/>
          <w:szCs w:val="28"/>
        </w:rPr>
        <w:t xml:space="preserve">Warsztaty komunikacji językowej </w:t>
      </w:r>
    </w:p>
    <w:p w:rsidR="000313CB" w:rsidRPr="00774F93" w:rsidRDefault="000313CB" w:rsidP="000313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3CB" w:rsidRPr="00774F93" w:rsidRDefault="000313CB" w:rsidP="005B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</w:t>
      </w:r>
      <w:r w:rsidR="005B7088" w:rsidRPr="00774F93">
        <w:rPr>
          <w:rFonts w:ascii="Times New Roman" w:hAnsi="Times New Roman" w:cs="Times New Roman"/>
          <w:sz w:val="28"/>
          <w:szCs w:val="28"/>
        </w:rPr>
        <w:t>W</w:t>
      </w:r>
      <w:r w:rsidRPr="00774F93">
        <w:rPr>
          <w:rFonts w:ascii="Times New Roman" w:hAnsi="Times New Roman" w:cs="Times New Roman"/>
          <w:sz w:val="28"/>
          <w:szCs w:val="28"/>
        </w:rPr>
        <w:t>eźmiesz udział w tandemowych warsztatach językowych (student polski i obcokrajowiec), w czasie których poszerzysz wiedzę o problemach kultury współczesnej oraz edukacji międzykulturowej</w:t>
      </w:r>
      <w:r w:rsidR="005B7088" w:rsidRPr="00774F93">
        <w:rPr>
          <w:rFonts w:ascii="Times New Roman" w:hAnsi="Times New Roman" w:cs="Times New Roman"/>
          <w:sz w:val="28"/>
          <w:szCs w:val="28"/>
        </w:rPr>
        <w:t>.</w:t>
      </w:r>
    </w:p>
    <w:p w:rsidR="000313CB" w:rsidRPr="00774F93" w:rsidRDefault="000313CB" w:rsidP="0003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</w:t>
      </w:r>
      <w:r w:rsidR="005B7088" w:rsidRPr="00774F93">
        <w:rPr>
          <w:rFonts w:ascii="Times New Roman" w:hAnsi="Times New Roman" w:cs="Times New Roman"/>
          <w:sz w:val="28"/>
          <w:szCs w:val="28"/>
        </w:rPr>
        <w:t>R</w:t>
      </w:r>
      <w:r w:rsidRPr="00774F93">
        <w:rPr>
          <w:rFonts w:ascii="Times New Roman" w:hAnsi="Times New Roman" w:cs="Times New Roman"/>
          <w:sz w:val="28"/>
          <w:szCs w:val="28"/>
        </w:rPr>
        <w:t>ozwiniesz umiejętność mówienia, rozumienia ze słuchu, czytania i pisania</w:t>
      </w:r>
      <w:r w:rsidR="005B7088" w:rsidRPr="00774F93">
        <w:rPr>
          <w:rFonts w:ascii="Times New Roman" w:hAnsi="Times New Roman" w:cs="Times New Roman"/>
          <w:sz w:val="28"/>
          <w:szCs w:val="28"/>
        </w:rPr>
        <w:t>.</w:t>
      </w:r>
      <w:r w:rsidRPr="0077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CB" w:rsidRPr="00774F93" w:rsidRDefault="000313CB" w:rsidP="0003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Bez dodatkowych opłat poszerzysz swoją wiedzę i kompetencje zawodowe oraz dostaniesz świadectwo ukończenia kursu, które zwiększy Twoje szanse na rynku pracy!</w:t>
      </w:r>
    </w:p>
    <w:p w:rsidR="000313CB" w:rsidRPr="00774F93" w:rsidRDefault="000313CB" w:rsidP="0003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CB" w:rsidRPr="00774F93" w:rsidRDefault="000313CB" w:rsidP="0003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lastRenderedPageBreak/>
        <w:t xml:space="preserve">Nie czekaj, zapisz się już dziś! </w:t>
      </w:r>
    </w:p>
    <w:p w:rsidR="000313CB" w:rsidRPr="00774F93" w:rsidRDefault="000313CB" w:rsidP="000313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4F93">
        <w:rPr>
          <w:rFonts w:ascii="Times New Roman" w:eastAsia="Calibri" w:hAnsi="Times New Roman" w:cs="Times New Roman"/>
          <w:b/>
          <w:sz w:val="28"/>
          <w:szCs w:val="28"/>
        </w:rPr>
        <w:t xml:space="preserve">Metoda projektu w szkole podstawowej i ponadpodstawowej jako </w:t>
      </w:r>
    </w:p>
    <w:p w:rsidR="00476E82" w:rsidRPr="00774F93" w:rsidRDefault="00476E82" w:rsidP="00476E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4F93">
        <w:rPr>
          <w:rFonts w:ascii="Times New Roman" w:eastAsia="Calibri" w:hAnsi="Times New Roman" w:cs="Times New Roman"/>
          <w:b/>
          <w:sz w:val="28"/>
          <w:szCs w:val="28"/>
        </w:rPr>
        <w:t>przykład efektywnego nauczania/uczenia się uczniów i rozwijania ich kompetencji kluczowych</w:t>
      </w: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Zapoznasz się z metodą projektu w szkole podstawowej i ponadpodstawowej.</w:t>
      </w: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Poznasz sposoby ewaluacji pracy metodą projektu. (Dowiesz się, jak prezentować efekty pracy metodą projektu oraz jak oceniać prezentację).</w:t>
      </w: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Nauczysz się, jak kształcić pożądane umiejętności i kompetencje u Twoich przyszłych uczniów</w:t>
      </w: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Jako przyszły nauczyciel dowiesz się, jak podnieść efektywność nauczania</w:t>
      </w: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Bez dodatkowych opłat poszerzysz swoją wiedzę i kompetencje zawodowe oraz dostaniesz świadectwo ukończenia kursu, które zwiększy Twoje szanse na rynku pracy!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Nie czekaj, zapisz się już dziś! </w:t>
      </w:r>
    </w:p>
    <w:p w:rsidR="00476E82" w:rsidRPr="00774F93" w:rsidRDefault="00476E82" w:rsidP="00476E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E82" w:rsidRPr="00774F93" w:rsidRDefault="00476E82" w:rsidP="00476E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6E82" w:rsidRPr="00774F93" w:rsidRDefault="00476E82" w:rsidP="00476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F93">
        <w:rPr>
          <w:rFonts w:ascii="Times New Roman" w:hAnsi="Times New Roman" w:cs="Times New Roman"/>
          <w:b/>
          <w:bCs/>
          <w:iCs/>
          <w:sz w:val="28"/>
          <w:szCs w:val="28"/>
        </w:rPr>
        <w:t>Biblioterapia w dydaktyce szkolnej</w:t>
      </w:r>
    </w:p>
    <w:p w:rsidR="00476E82" w:rsidRPr="00774F93" w:rsidRDefault="00476E82" w:rsidP="00476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Poznasz terapeutyczny potencjał literatury.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Zdobędziesz wiedzę o warsztacie pracy biblioterapeuty. 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Nauczysz się pisać programy biblioterapeutyczne dla dzieci przedszkolnych, uczniów szkoły podstawowej i ponadpodstawowej, dorosłych i seniorów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Dowiesz się, jak za pomocą biblioterapii przeciwdziałać uzależnieniom, agresji, złości w Twojej przyszłej pracy oraz jak pracować z dziećmi chorymi i niedostosowanymi.</w:t>
      </w: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Poznasz bajkoterapię (bajka relaksacyjna, bajka terapeutyczna, bajka logopedyczna).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Będziesz mieć niepowtarzalną okazję napisania autorskiego programu biblioterapeutycznego.</w:t>
      </w: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E82" w:rsidRPr="00774F93" w:rsidRDefault="00476E82" w:rsidP="00476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Kurs trwa 40 godzin, prowadząca: dr hab. Małgorzata Krzysztofik prof. UJK (biblioterapeuta)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Bez dodatkowych opłat poszerzysz swoją wiedzę i kompetencje zawodowe oraz dostaniesz świadectwo ukończenia kursu, które zwiększy Twoje szanse na rynku pracy!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Nie czekaj, zapisz się już dziś! </w:t>
      </w:r>
    </w:p>
    <w:p w:rsidR="00476E82" w:rsidRPr="00774F93" w:rsidRDefault="00476E82" w:rsidP="00476E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E82" w:rsidRPr="00774F93" w:rsidRDefault="00476E82" w:rsidP="00476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82" w:rsidRPr="00774F93" w:rsidRDefault="00476E82" w:rsidP="00476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93">
        <w:rPr>
          <w:rFonts w:ascii="Times New Roman" w:hAnsi="Times New Roman" w:cs="Times New Roman"/>
          <w:b/>
          <w:iCs/>
          <w:sz w:val="28"/>
          <w:szCs w:val="28"/>
        </w:rPr>
        <w:t>Coaching i tutoring w dydaktyce szkolnej</w:t>
      </w:r>
      <w:r w:rsidRPr="00774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E82" w:rsidRPr="00774F93" w:rsidRDefault="00476E82" w:rsidP="00476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Dowiesz się, czym jest coaching i tutoring</w:t>
      </w:r>
    </w:p>
    <w:p w:rsidR="00476E82" w:rsidRPr="00774F93" w:rsidRDefault="00476E82" w:rsidP="00476E82">
      <w:pPr>
        <w:spacing w:after="0" w:line="240" w:lineRule="auto"/>
        <w:jc w:val="both"/>
        <w:rPr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Poznasz etapy procesu coachingowego i tutorskiego oraz strukturę sesji coachingowej i tutorskiej</w:t>
      </w:r>
    </w:p>
    <w:p w:rsidR="00476E82" w:rsidRPr="00774F93" w:rsidRDefault="00476E82" w:rsidP="0047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Osobiście przetestujesz metody, narzędzia i techniki wykorzystywane w coachingu i tutoringu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Dzięki zdobytym umiejętnościom zdecydujesz, jak dalej rozwijać własny potencjał oraz jak wzmacniać zasoby Twoich przyszłych uczniów.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82" w:rsidRPr="00774F93" w:rsidRDefault="00476E82" w:rsidP="00476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Kurs trwa 30 godzin, prowadząca: dr hab. Małgorzata Krzysztofik prof. UJK (certyfikowany tutor i coach)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>- Bez dodatkowych opłat poszerzysz swoją wiedzę i kompetencje zawodowe oraz dostaniesz świadectwo ukończenia kursu, które zwiększy Twoje szanse na rynku pracy!</w:t>
      </w:r>
    </w:p>
    <w:p w:rsidR="00476E82" w:rsidRPr="00774F93" w:rsidRDefault="00476E82" w:rsidP="0047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3">
        <w:rPr>
          <w:rFonts w:ascii="Times New Roman" w:hAnsi="Times New Roman" w:cs="Times New Roman"/>
          <w:sz w:val="28"/>
          <w:szCs w:val="28"/>
        </w:rPr>
        <w:t xml:space="preserve">- Nie czekaj, zapisz się już dziś! </w:t>
      </w:r>
    </w:p>
    <w:p w:rsidR="00B22FF1" w:rsidRPr="00774F93" w:rsidRDefault="00B22FF1" w:rsidP="00165F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22FF1" w:rsidRPr="00774F93" w:rsidSect="00FE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929EE"/>
    <w:rsid w:val="000313CB"/>
    <w:rsid w:val="00090BA9"/>
    <w:rsid w:val="00165F34"/>
    <w:rsid w:val="001947DD"/>
    <w:rsid w:val="001A5BD5"/>
    <w:rsid w:val="001C285B"/>
    <w:rsid w:val="002C0DAA"/>
    <w:rsid w:val="003B2200"/>
    <w:rsid w:val="003E7756"/>
    <w:rsid w:val="00476E82"/>
    <w:rsid w:val="00495D97"/>
    <w:rsid w:val="00504123"/>
    <w:rsid w:val="005474B9"/>
    <w:rsid w:val="005B7088"/>
    <w:rsid w:val="005B7B16"/>
    <w:rsid w:val="00624900"/>
    <w:rsid w:val="00644A9A"/>
    <w:rsid w:val="00660E84"/>
    <w:rsid w:val="006803CC"/>
    <w:rsid w:val="00682150"/>
    <w:rsid w:val="006B54CA"/>
    <w:rsid w:val="0071292D"/>
    <w:rsid w:val="00774F93"/>
    <w:rsid w:val="007929EE"/>
    <w:rsid w:val="007D3E31"/>
    <w:rsid w:val="00857B4D"/>
    <w:rsid w:val="00860FE9"/>
    <w:rsid w:val="0093492D"/>
    <w:rsid w:val="009B4AE3"/>
    <w:rsid w:val="00A670A5"/>
    <w:rsid w:val="00AD6BFC"/>
    <w:rsid w:val="00B02179"/>
    <w:rsid w:val="00B10BFF"/>
    <w:rsid w:val="00B22FF1"/>
    <w:rsid w:val="00B5605D"/>
    <w:rsid w:val="00B60918"/>
    <w:rsid w:val="00BB42D9"/>
    <w:rsid w:val="00D45A92"/>
    <w:rsid w:val="00E40337"/>
    <w:rsid w:val="00EA701D"/>
    <w:rsid w:val="00F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9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A9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44A9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4A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Młynarczyk-Tomczyk</dc:creator>
  <cp:lastModifiedBy>hp</cp:lastModifiedBy>
  <cp:revision>2</cp:revision>
  <dcterms:created xsi:type="dcterms:W3CDTF">2021-11-23T12:12:00Z</dcterms:created>
  <dcterms:modified xsi:type="dcterms:W3CDTF">2021-11-23T12:12:00Z</dcterms:modified>
</cp:coreProperties>
</file>