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 w:rsidRPr="007451F6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7451F6"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R. Gryz, prof. UJK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41326E76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7E61">
              <w:rPr>
                <w:rFonts w:ascii="Times New Roman" w:hAnsi="Times New Roman"/>
              </w:rPr>
              <w:t>Wprowadzenie do metodologii historii</w:t>
            </w:r>
            <w:r w:rsidRPr="00EA7E6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Prof. dr hab. J. </w:t>
            </w:r>
            <w:r w:rsidR="00AA432F">
              <w:rPr>
                <w:rFonts w:ascii="Times New Roman" w:hAnsi="Times New Roman"/>
              </w:rPr>
              <w:t xml:space="preserve"> </w:t>
            </w:r>
            <w:r w:rsidR="00D31531">
              <w:rPr>
                <w:rFonts w:ascii="Times New Roman" w:hAnsi="Times New Roman"/>
              </w:rPr>
              <w:t>Pająk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starożytności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 xml:space="preserve">Podstawy studiowania </w:t>
            </w:r>
            <w:proofErr w:type="spellStart"/>
            <w:r w:rsidRPr="008B57D9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8B57D9">
              <w:rPr>
                <w:rFonts w:ascii="Times New Roman" w:hAnsi="Times New Roman"/>
                <w:sz w:val="20"/>
                <w:szCs w:val="20"/>
              </w:rPr>
              <w:t>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 xml:space="preserve">Socjologia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DD0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75C57EEA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E47107">
              <w:rPr>
                <w:rFonts w:ascii="Times New Roman" w:hAnsi="Times New Roman"/>
                <w:sz w:val="20"/>
                <w:szCs w:val="20"/>
              </w:rPr>
              <w:t>tydz.A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  s. 3</w:t>
            </w:r>
            <w:r w:rsidR="00084F1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 xml:space="preserve">Podstawy prawne ochrony dóbr kultury </w:t>
            </w:r>
            <w:proofErr w:type="spellStart"/>
            <w:r w:rsidRPr="00EC6B9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EC6B9C">
              <w:rPr>
                <w:rFonts w:ascii="Times New Roman" w:hAnsi="Times New Roman"/>
                <w:sz w:val="20"/>
                <w:szCs w:val="20"/>
              </w:rPr>
              <w:t>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 xml:space="preserve">dr hab. K. </w:t>
            </w:r>
            <w:proofErr w:type="spellStart"/>
            <w:r w:rsidRPr="00CA62BF">
              <w:rPr>
                <w:rFonts w:ascii="Times New Roman" w:hAnsi="Times New Roman"/>
                <w:sz w:val="20"/>
                <w:szCs w:val="20"/>
              </w:rPr>
              <w:t>Justyniarska</w:t>
            </w:r>
            <w:proofErr w:type="spellEnd"/>
            <w:r w:rsidRPr="00CA62BF">
              <w:rPr>
                <w:rFonts w:ascii="Times New Roman" w:hAnsi="Times New Roman"/>
                <w:sz w:val="20"/>
                <w:szCs w:val="20"/>
              </w:rPr>
              <w:t>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17.00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 xml:space="preserve">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77777777" w:rsidR="002C1127" w:rsidRPr="00115616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 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wiekukonw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M. Nowak, prof. UJK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Pryt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 xml:space="preserve">Źródłoznawstwo </w:t>
            </w:r>
            <w:proofErr w:type="spellStart"/>
            <w:r w:rsidRPr="00185FE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85FEB">
              <w:rPr>
                <w:rFonts w:ascii="Times New Roman" w:hAnsi="Times New Roman"/>
                <w:sz w:val="20"/>
                <w:szCs w:val="20"/>
              </w:rPr>
              <w:t>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Historia gospodarcza regionu międzyrzecza Wisły i Pilicy 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 xml:space="preserve">dr K. </w:t>
            </w:r>
            <w:proofErr w:type="spellStart"/>
            <w:r w:rsidRPr="009B6566"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 xml:space="preserve">Nauki pomocnicze historii XIX-XX </w:t>
            </w:r>
            <w:proofErr w:type="spellStart"/>
            <w:r w:rsidRPr="00C324D4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Sztuka wojenna w XVI - XVIII wieku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Dr hab. J.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Pielas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 xml:space="preserve">Historia powszechna 1918- 1945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4A4A9E44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 xml:space="preserve">Dzieje Małopolski na tle regionów historycznych do końca XVIII wieku.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>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(7,5 spotkania +5 h.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 xml:space="preserve">Dziedzictwo kulturowe ziem międzyrzecza Wisły i Pilicy w XX wieku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0132DC"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br/>
              <w:t xml:space="preserve">dr P.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Pryt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 xml:space="preserve">Mniejszości narodowe, etniczne i wyznaniowe w Małopolsce w XX wieku 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678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Ociesa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072722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490D2D" w14:textId="77777777" w:rsidR="00376C74" w:rsidRPr="00F66FD3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F66FD3">
              <w:rPr>
                <w:rFonts w:ascii="Times New Roman" w:hAnsi="Times New Roman"/>
                <w:szCs w:val="24"/>
              </w:rPr>
              <w:t xml:space="preserve">Dydaktyka WOS w szkole podstawowej i ponadpodstawowej </w:t>
            </w:r>
            <w:proofErr w:type="spellStart"/>
            <w:r w:rsidRPr="00F66FD3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F66FD3">
              <w:rPr>
                <w:rFonts w:ascii="Times New Roman" w:hAnsi="Times New Roman"/>
                <w:szCs w:val="24"/>
              </w:rPr>
              <w:t xml:space="preserve">. </w:t>
            </w:r>
            <w:r w:rsidRPr="00F66FD3">
              <w:rPr>
                <w:rFonts w:ascii="Times New Roman" w:hAnsi="Times New Roman"/>
                <w:szCs w:val="24"/>
              </w:rPr>
              <w:br/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</w:t>
            </w:r>
            <w:proofErr w:type="spellStart"/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O</w:t>
            </w:r>
            <w:r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esa</w:t>
            </w:r>
            <w:proofErr w:type="spellEnd"/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, prof. UJK</w:t>
            </w:r>
          </w:p>
          <w:p w14:paraId="328B59CE" w14:textId="77777777" w:rsidR="00376C74" w:rsidRPr="00AA71B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</w:t>
            </w:r>
            <w:proofErr w:type="spellEnd"/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994CFC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proofErr w:type="spellStart"/>
            <w:r w:rsidRPr="00A92097">
              <w:rPr>
                <w:rFonts w:ascii="Times New Roman" w:hAnsi="Times New Roman"/>
              </w:rPr>
              <w:t>wykł</w:t>
            </w:r>
            <w:proofErr w:type="spellEnd"/>
            <w:r w:rsidRPr="00A92097">
              <w:rPr>
                <w:rFonts w:ascii="Times New Roman" w:hAnsi="Times New Roman"/>
              </w:rPr>
              <w:t>.</w:t>
            </w:r>
            <w:r w:rsidRPr="00A92097">
              <w:rPr>
                <w:rFonts w:ascii="Times New Roman" w:hAnsi="Times New Roman"/>
              </w:rPr>
              <w:br/>
            </w:r>
            <w:r w:rsidRPr="00E41C41">
              <w:rPr>
                <w:rFonts w:ascii="Times New Roman" w:hAnsi="Times New Roman"/>
              </w:rPr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 xml:space="preserve">J. </w:t>
            </w:r>
            <w:proofErr w:type="spellStart"/>
            <w:r w:rsidRPr="00A92097">
              <w:rPr>
                <w:rFonts w:ascii="Times New Roman" w:hAnsi="Times New Roman"/>
                <w:lang w:val="en-US"/>
              </w:rPr>
              <w:t>Paj</w:t>
            </w:r>
            <w:r>
              <w:rPr>
                <w:rFonts w:ascii="Times New Roman" w:hAnsi="Times New Roman"/>
                <w:lang w:val="en-US"/>
              </w:rPr>
              <w:t>ąk</w:t>
            </w:r>
            <w:proofErr w:type="spellEnd"/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73EDB195" w14:textId="77777777" w:rsidR="00376C74" w:rsidRPr="00A9209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072722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Aspekty prawne zarządzania instytucjami i dobrami kultury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77777777" w:rsidR="00376C74" w:rsidRPr="007E3CBE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00E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proofErr w:type="spellStart"/>
            <w:r>
              <w:rPr>
                <w:rFonts w:ascii="Times New Roman" w:hAnsi="Times New Roman"/>
              </w:rPr>
              <w:t>konw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A92097">
              <w:rPr>
                <w:rFonts w:ascii="Times New Roman" w:hAnsi="Times New Roman"/>
              </w:rPr>
              <w:br/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 xml:space="preserve">J. </w:t>
            </w:r>
            <w:proofErr w:type="spellStart"/>
            <w:r w:rsidRPr="00A92097">
              <w:rPr>
                <w:rFonts w:ascii="Times New Roman" w:hAnsi="Times New Roman"/>
                <w:lang w:val="en-US"/>
              </w:rPr>
              <w:t>Paj</w:t>
            </w:r>
            <w:r>
              <w:rPr>
                <w:rFonts w:ascii="Times New Roman" w:hAnsi="Times New Roman"/>
                <w:lang w:val="en-US"/>
              </w:rPr>
              <w:t>ąk</w:t>
            </w:r>
            <w:proofErr w:type="spellEnd"/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dr hab. J.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Legieć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3F7" w14:textId="77777777" w:rsidR="00376C74" w:rsidRPr="00783420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6.30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95901" w14:paraId="618B8E6A" w14:textId="77777777" w:rsidTr="00072722">
        <w:trPr>
          <w:cantSplit/>
          <w:trHeight w:val="352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526DA10B" w:rsidR="00376C74" w:rsidRPr="00CC1378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</w:t>
            </w:r>
            <w:proofErr w:type="spellStart"/>
            <w:r w:rsidRPr="00CC137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CC13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77777777" w:rsidR="00376C74" w:rsidRPr="003E516F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>dr A. Słoń</w:t>
            </w:r>
            <w:r>
              <w:rPr>
                <w:rFonts w:ascii="Times New Roman" w:hAnsi="Times New Roman"/>
                <w:szCs w:val="24"/>
              </w:rPr>
              <w:br/>
            </w:r>
            <w:proofErr w:type="spellStart"/>
            <w:r w:rsidRPr="00F549C8">
              <w:rPr>
                <w:rFonts w:ascii="Times New Roman" w:hAnsi="Times New Roman"/>
                <w:szCs w:val="24"/>
              </w:rPr>
              <w:t>tydz</w:t>
            </w:r>
            <w:proofErr w:type="spellEnd"/>
            <w:r w:rsidRPr="00F549C8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A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B0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376C74" w:rsidRPr="00185FE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proofErr w:type="spellStart"/>
            <w:r>
              <w:rPr>
                <w:rFonts w:ascii="Times New Roman" w:hAnsi="Times New Roman"/>
              </w:rPr>
              <w:t>wykł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BE3D5C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D58F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893EEC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09. grudnia 2026) dla specjalności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nnauczycielskiej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Moduł  kultura i zarządzanie jej dobrami łączony z Modułem Historia </w:t>
            </w:r>
            <w:proofErr w:type="spellStart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ciala</w:t>
            </w:r>
            <w:proofErr w:type="spellEnd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630"/>
        <w:gridCol w:w="46"/>
        <w:gridCol w:w="1661"/>
        <w:gridCol w:w="1707"/>
        <w:gridCol w:w="112"/>
        <w:gridCol w:w="1411"/>
        <w:gridCol w:w="1917"/>
        <w:gridCol w:w="23"/>
        <w:gridCol w:w="1592"/>
        <w:gridCol w:w="1618"/>
        <w:gridCol w:w="53"/>
        <w:gridCol w:w="3016"/>
      </w:tblGrid>
      <w:tr w:rsidR="00376C74" w:rsidRPr="00BE3D5C" w14:paraId="37BBD0FE" w14:textId="77777777" w:rsidTr="00072722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072722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3116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B93116">
              <w:rPr>
                <w:rFonts w:ascii="Times New Roman" w:hAnsi="Times New Roman"/>
                <w:szCs w:val="24"/>
              </w:rPr>
              <w:t xml:space="preserve"> językowe z języka nowożytnego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 xml:space="preserve">dr H. </w:t>
            </w:r>
            <w:proofErr w:type="spellStart"/>
            <w:r w:rsidRPr="00B93116">
              <w:rPr>
                <w:rFonts w:ascii="Times New Roman" w:hAnsi="Times New Roman"/>
                <w:szCs w:val="20"/>
                <w:lang w:eastAsia="pl-PL"/>
              </w:rPr>
              <w:t>Mijas</w:t>
            </w:r>
            <w:proofErr w:type="spellEnd"/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728F8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 xml:space="preserve">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prowadz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 xml:space="preserve">dr W. </w:t>
            </w:r>
            <w:proofErr w:type="spellStart"/>
            <w:r w:rsidRPr="008728F8">
              <w:rPr>
                <w:rFonts w:ascii="Times New Roman" w:hAnsi="Times New Roman"/>
                <w:szCs w:val="24"/>
                <w:lang w:eastAsia="pl-PL"/>
              </w:rPr>
              <w:t>Zarosa</w:t>
            </w:r>
            <w:proofErr w:type="spellEnd"/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państwa i prawa polskiego do końca XVIII wieku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 w:rsidRPr="00C34CB8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C34CB8"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072722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ciała i </w:t>
            </w:r>
            <w:r w:rsidRPr="0061419B">
              <w:rPr>
                <w:rFonts w:ascii="Times New Roman" w:hAnsi="Times New Roman"/>
                <w:sz w:val="20"/>
                <w:szCs w:val="20"/>
              </w:rPr>
              <w:lastRenderedPageBreak/>
              <w:t>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Dydaktyka historii w szkole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szkole podstawowej i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54DD801E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A731BB">
              <w:rPr>
                <w:rFonts w:ascii="Times New Roman" w:hAnsi="Times New Roman"/>
                <w:szCs w:val="24"/>
              </w:rPr>
              <w:t>Metodologia historii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731BB">
              <w:rPr>
                <w:rFonts w:ascii="Times New Roman" w:hAnsi="Times New Roman"/>
                <w:szCs w:val="24"/>
              </w:rPr>
              <w:br/>
            </w:r>
            <w:r w:rsidRPr="00A731BB">
              <w:rPr>
                <w:rFonts w:ascii="Times New Roman" w:hAnsi="Times New Roman"/>
                <w:szCs w:val="20"/>
              </w:rPr>
              <w:t>prof. dr hab. J. Pająk</w:t>
            </w:r>
            <w:r>
              <w:rPr>
                <w:rFonts w:ascii="Times New Roman" w:hAnsi="Times New Roman"/>
                <w:szCs w:val="20"/>
              </w:rPr>
              <w:t xml:space="preserve"> (</w:t>
            </w:r>
            <w:r w:rsidRPr="00B96255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(po skończonych zajęciach powyżej</w:t>
            </w:r>
            <w:r>
              <w:rPr>
                <w:rFonts w:ascii="Times New Roman" w:hAnsi="Times New Roman"/>
                <w:szCs w:val="20"/>
              </w:rPr>
              <w:br/>
              <w:t>s. 382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072722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072722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77777777" w:rsidR="00376C74" w:rsidRPr="001F755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 w:rsidRPr="00A52470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52470"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</w:t>
            </w:r>
            <w:proofErr w:type="spellStart"/>
            <w:r w:rsidRPr="003B3EA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3B3EA4">
              <w:rPr>
                <w:rFonts w:ascii="Times New Roman" w:hAnsi="Times New Roman"/>
                <w:szCs w:val="24"/>
              </w:rPr>
              <w:t xml:space="preserve">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072722">
        <w:trPr>
          <w:cantSplit/>
          <w:trHeight w:val="2147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130E7E85" w:rsidR="00376C74" w:rsidRPr="008D597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 w:rsidRPr="004B5D0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4B5D08"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B5E0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77777777" w:rsidR="00376C74" w:rsidRPr="00E83D0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072722">
        <w:trPr>
          <w:cantSplit/>
          <w:trHeight w:val="394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072722">
        <w:trPr>
          <w:cantSplit/>
          <w:trHeight w:val="1752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77777777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 xml:space="preserve">dr S. </w:t>
            </w:r>
            <w:proofErr w:type="spellStart"/>
            <w:r w:rsidRPr="002C46B5">
              <w:rPr>
                <w:rFonts w:ascii="Times New Roman" w:eastAsia="Times New Roman" w:hAnsi="Times New Roman"/>
                <w:lang w:eastAsia="pl-PL"/>
              </w:rPr>
              <w:t>Łodej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072722">
        <w:trPr>
          <w:cantSplit/>
          <w:trHeight w:val="1752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Moduł  kultura i zarządzanie jej dobrami łączony z Modułem Historia </w:t>
      </w:r>
      <w:proofErr w:type="spellStart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ciala</w:t>
      </w:r>
      <w:proofErr w:type="spellEnd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84F1F"/>
    <w:rsid w:val="0009308B"/>
    <w:rsid w:val="000C3411"/>
    <w:rsid w:val="00104FDF"/>
    <w:rsid w:val="001A223F"/>
    <w:rsid w:val="00257A91"/>
    <w:rsid w:val="002954A5"/>
    <w:rsid w:val="00297E08"/>
    <w:rsid w:val="002C1127"/>
    <w:rsid w:val="002E2198"/>
    <w:rsid w:val="003201DF"/>
    <w:rsid w:val="00360F6E"/>
    <w:rsid w:val="00376C74"/>
    <w:rsid w:val="004A4C28"/>
    <w:rsid w:val="004E4461"/>
    <w:rsid w:val="00500295"/>
    <w:rsid w:val="00521C9E"/>
    <w:rsid w:val="00533FE3"/>
    <w:rsid w:val="00594BD5"/>
    <w:rsid w:val="005B6C42"/>
    <w:rsid w:val="005E4FF0"/>
    <w:rsid w:val="00653A63"/>
    <w:rsid w:val="00692FA0"/>
    <w:rsid w:val="006A1D97"/>
    <w:rsid w:val="006D1521"/>
    <w:rsid w:val="006F3168"/>
    <w:rsid w:val="00891387"/>
    <w:rsid w:val="008E7742"/>
    <w:rsid w:val="009043AB"/>
    <w:rsid w:val="00934A82"/>
    <w:rsid w:val="009E1A03"/>
    <w:rsid w:val="00AA432F"/>
    <w:rsid w:val="00B14962"/>
    <w:rsid w:val="00B96255"/>
    <w:rsid w:val="00BB1E6D"/>
    <w:rsid w:val="00C26CB2"/>
    <w:rsid w:val="00CB44C4"/>
    <w:rsid w:val="00CD200D"/>
    <w:rsid w:val="00D31531"/>
    <w:rsid w:val="00DA00DE"/>
    <w:rsid w:val="00DB5E04"/>
    <w:rsid w:val="00DE00B6"/>
    <w:rsid w:val="00E47107"/>
    <w:rsid w:val="00EA59B0"/>
    <w:rsid w:val="00F252F0"/>
    <w:rsid w:val="00F979CD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13</Pages>
  <Words>1820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35</cp:revision>
  <cp:lastPrinted>2025-09-18T14:57:00Z</cp:lastPrinted>
  <dcterms:created xsi:type="dcterms:W3CDTF">2025-09-16T12:52:00Z</dcterms:created>
  <dcterms:modified xsi:type="dcterms:W3CDTF">2025-10-08T09:38:00Z</dcterms:modified>
</cp:coreProperties>
</file>