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024F" w14:textId="77777777" w:rsidR="005776EC" w:rsidRPr="00397081" w:rsidRDefault="005776EC" w:rsidP="005776EC">
      <w:pPr>
        <w:spacing w:after="309"/>
        <w:rPr>
          <w:lang w:val="pl-PL"/>
        </w:rPr>
      </w:pPr>
      <w:r w:rsidRPr="00397081">
        <w:rPr>
          <w:lang w:val="pl-PL"/>
        </w:rPr>
        <w:t xml:space="preserve">Regulamin ogólnopolskiego konkursu tematycznego </w:t>
      </w:r>
    </w:p>
    <w:p w14:paraId="05257F86" w14:textId="77777777" w:rsidR="005776EC" w:rsidRPr="00397081" w:rsidRDefault="005776EC" w:rsidP="005776EC">
      <w:pPr>
        <w:pStyle w:val="Nagwek1"/>
        <w:rPr>
          <w:lang w:val="pl-PL"/>
        </w:rPr>
      </w:pPr>
      <w:r w:rsidRPr="00397081">
        <w:rPr>
          <w:lang w:val="pl-PL"/>
        </w:rPr>
        <w:t xml:space="preserve">Nasi sąsiedzi – Żydzi </w:t>
      </w:r>
    </w:p>
    <w:p w14:paraId="0A99DDAC" w14:textId="77777777" w:rsidR="005776EC" w:rsidRPr="00397081" w:rsidRDefault="005776EC" w:rsidP="005776EC">
      <w:pPr>
        <w:numPr>
          <w:ilvl w:val="0"/>
          <w:numId w:val="1"/>
        </w:numPr>
        <w:spacing w:after="163"/>
        <w:ind w:hanging="360"/>
        <w:rPr>
          <w:lang w:val="pl-PL"/>
        </w:rPr>
      </w:pPr>
      <w:r w:rsidRPr="00397081">
        <w:rPr>
          <w:lang w:val="pl-PL"/>
        </w:rPr>
        <w:t>Organizatorem konkursu tematycznego „Nasi sąsiedzi – Żydzi” jest Gmina Chmielnik (Plac Kościuszki 7, 26-020 Chmielnik), a współorganizatorami: Uniwersytet Jana Kochanowskiego</w:t>
      </w:r>
      <w:r w:rsidR="00105007">
        <w:rPr>
          <w:lang w:val="pl-PL"/>
        </w:rPr>
        <w:t xml:space="preserve"> </w:t>
      </w:r>
      <w:r w:rsidRPr="00397081">
        <w:rPr>
          <w:lang w:val="pl-PL"/>
        </w:rPr>
        <w:t xml:space="preserve">w Kielcach (ul. Żeromskiego 5, 25-369 Kielce) i Kuratorium Oświaty w Kielcach (Al. IX Wieków Kielc 3, 25-516 Kielce). </w:t>
      </w:r>
    </w:p>
    <w:p w14:paraId="4BD9C67B" w14:textId="77777777" w:rsidR="005776EC" w:rsidRPr="00397081" w:rsidRDefault="005776EC" w:rsidP="005776EC">
      <w:pPr>
        <w:spacing w:after="158" w:line="259" w:lineRule="auto"/>
        <w:ind w:left="0" w:firstLine="0"/>
        <w:jc w:val="left"/>
        <w:rPr>
          <w:lang w:val="pl-PL"/>
        </w:rPr>
      </w:pPr>
      <w:r w:rsidRPr="00397081">
        <w:rPr>
          <w:lang w:val="pl-PL"/>
        </w:rPr>
        <w:t xml:space="preserve">               </w:t>
      </w:r>
      <w:r w:rsidRPr="00B10ED6">
        <w:rPr>
          <w:noProof/>
        </w:rPr>
        <w:drawing>
          <wp:inline distT="0" distB="0" distL="0" distR="0" wp14:anchorId="4BCD15CF" wp14:editId="15CA965F">
            <wp:extent cx="1028700" cy="10591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59180"/>
                    </a:xfrm>
                    <a:prstGeom prst="rect">
                      <a:avLst/>
                    </a:prstGeom>
                    <a:noFill/>
                    <a:ln>
                      <a:noFill/>
                    </a:ln>
                  </pic:spPr>
                </pic:pic>
              </a:graphicData>
            </a:graphic>
          </wp:inline>
        </w:drawing>
      </w:r>
      <w:r w:rsidRPr="00397081">
        <w:rPr>
          <w:lang w:val="pl-PL"/>
        </w:rPr>
        <w:t xml:space="preserve">                              </w:t>
      </w:r>
      <w:r w:rsidRPr="00B10ED6">
        <w:rPr>
          <w:noProof/>
        </w:rPr>
        <w:drawing>
          <wp:inline distT="0" distB="0" distL="0" distR="0" wp14:anchorId="17F76AC5" wp14:editId="09C7BA26">
            <wp:extent cx="1135380" cy="1005840"/>
            <wp:effectExtent l="0" t="0" r="7620" b="381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5380" cy="1005840"/>
                    </a:xfrm>
                    <a:prstGeom prst="rect">
                      <a:avLst/>
                    </a:prstGeom>
                    <a:noFill/>
                    <a:ln>
                      <a:noFill/>
                    </a:ln>
                  </pic:spPr>
                </pic:pic>
              </a:graphicData>
            </a:graphic>
          </wp:inline>
        </w:drawing>
      </w:r>
      <w:r w:rsidRPr="00397081">
        <w:rPr>
          <w:lang w:val="pl-PL"/>
        </w:rPr>
        <w:t xml:space="preserve">                               </w:t>
      </w:r>
      <w:r w:rsidRPr="00B10ED6">
        <w:rPr>
          <w:noProof/>
        </w:rPr>
        <w:drawing>
          <wp:inline distT="0" distB="0" distL="0" distR="0" wp14:anchorId="4E3CE838" wp14:editId="11A590D3">
            <wp:extent cx="1082040" cy="1082040"/>
            <wp:effectExtent l="0" t="0" r="381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397081">
        <w:rPr>
          <w:lang w:val="pl-PL"/>
        </w:rPr>
        <w:t xml:space="preserve"> </w:t>
      </w:r>
    </w:p>
    <w:p w14:paraId="7CA042F5" w14:textId="77777777" w:rsidR="005776EC" w:rsidRPr="00397081" w:rsidRDefault="005776EC" w:rsidP="005776EC">
      <w:pPr>
        <w:spacing w:after="164"/>
        <w:ind w:left="730"/>
        <w:rPr>
          <w:lang w:val="pl-PL"/>
        </w:rPr>
      </w:pPr>
      <w:r w:rsidRPr="00397081">
        <w:rPr>
          <w:lang w:val="pl-PL"/>
        </w:rPr>
        <w:t xml:space="preserve">Realizatorami Konkursu są: Ośrodek Edukacyjno-Muzealny „Świętokrzyski Sztetl” im. Majera Małego w Chmielniku oraz Instytut Historii Uniwersytetu Jana Kochanowskiego w Kielcach. </w:t>
      </w:r>
    </w:p>
    <w:p w14:paraId="2B35AEE3" w14:textId="77777777" w:rsidR="005776EC" w:rsidRPr="009E5068" w:rsidRDefault="005776EC" w:rsidP="005776EC">
      <w:pPr>
        <w:spacing w:after="158" w:line="259" w:lineRule="auto"/>
        <w:ind w:left="0" w:firstLine="0"/>
        <w:jc w:val="left"/>
        <w:rPr>
          <w:lang w:val="pl-PL"/>
        </w:rPr>
      </w:pPr>
      <w:r w:rsidRPr="00397081">
        <w:rPr>
          <w:lang w:val="pl-PL"/>
        </w:rPr>
        <w:t xml:space="preserve">                                           </w:t>
      </w:r>
      <w:r w:rsidRPr="00B10ED6">
        <w:rPr>
          <w:noProof/>
        </w:rPr>
        <w:drawing>
          <wp:inline distT="0" distB="0" distL="0" distR="0" wp14:anchorId="17B1B862" wp14:editId="17FB5741">
            <wp:extent cx="1219200" cy="9601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60120"/>
                    </a:xfrm>
                    <a:prstGeom prst="rect">
                      <a:avLst/>
                    </a:prstGeom>
                    <a:noFill/>
                    <a:ln>
                      <a:noFill/>
                    </a:ln>
                  </pic:spPr>
                </pic:pic>
              </a:graphicData>
            </a:graphic>
          </wp:inline>
        </w:drawing>
      </w:r>
      <w:r w:rsidRPr="009E5068">
        <w:rPr>
          <w:lang w:val="pl-PL"/>
        </w:rPr>
        <w:t xml:space="preserve">                                 </w:t>
      </w:r>
      <w:r w:rsidRPr="00B10ED6">
        <w:rPr>
          <w:noProof/>
        </w:rPr>
        <w:drawing>
          <wp:inline distT="0" distB="0" distL="0" distR="0" wp14:anchorId="204F0F50" wp14:editId="140B3A78">
            <wp:extent cx="1013460" cy="1013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sidRPr="009E5068">
        <w:rPr>
          <w:lang w:val="pl-PL"/>
        </w:rPr>
        <w:t xml:space="preserve"> </w:t>
      </w:r>
    </w:p>
    <w:p w14:paraId="4582F3EF" w14:textId="264FABF1" w:rsidR="005776EC" w:rsidRPr="009E5068" w:rsidRDefault="00D77912" w:rsidP="005776EC">
      <w:pPr>
        <w:spacing w:after="161"/>
        <w:ind w:left="730"/>
        <w:rPr>
          <w:lang w:val="pl-PL"/>
        </w:rPr>
      </w:pPr>
      <w:r>
        <w:rPr>
          <w:lang w:val="pl-PL"/>
        </w:rPr>
        <w:t xml:space="preserve">Partnerem Konkursu jest </w:t>
      </w:r>
      <w:r w:rsidR="005776EC" w:rsidRPr="00397081">
        <w:rPr>
          <w:lang w:val="pl-PL"/>
        </w:rPr>
        <w:t>Instytut P</w:t>
      </w:r>
      <w:r w:rsidR="005776EC">
        <w:rPr>
          <w:lang w:val="pl-PL"/>
        </w:rPr>
        <w:t>amięci Narodowej -</w:t>
      </w:r>
      <w:r w:rsidR="005776EC" w:rsidRPr="00397081">
        <w:rPr>
          <w:lang w:val="pl-PL"/>
        </w:rPr>
        <w:t xml:space="preserve"> </w:t>
      </w:r>
      <w:r w:rsidR="005776EC">
        <w:rPr>
          <w:lang w:val="pl-PL"/>
        </w:rPr>
        <w:t>Delegatur</w:t>
      </w:r>
      <w:r>
        <w:rPr>
          <w:lang w:val="pl-PL"/>
        </w:rPr>
        <w:t>a</w:t>
      </w:r>
      <w:r w:rsidR="005776EC" w:rsidRPr="009E5068">
        <w:rPr>
          <w:lang w:val="pl-PL"/>
        </w:rPr>
        <w:t xml:space="preserve"> w Kielcach. </w:t>
      </w:r>
    </w:p>
    <w:p w14:paraId="4BD4FDE0" w14:textId="386AB4CE" w:rsidR="005776EC" w:rsidRPr="00AC0B47" w:rsidRDefault="00AC0B47" w:rsidP="00AC0B47">
      <w:pPr>
        <w:spacing w:after="191" w:line="259" w:lineRule="auto"/>
        <w:ind w:left="0" w:firstLine="0"/>
        <w:jc w:val="center"/>
        <w:rPr>
          <w:lang w:val="pl-PL"/>
        </w:rPr>
      </w:pPr>
      <w:r>
        <w:rPr>
          <w:noProof/>
        </w:rPr>
        <w:drawing>
          <wp:inline distT="0" distB="0" distL="0" distR="0" wp14:anchorId="64100C7A" wp14:editId="1F58A5EB">
            <wp:extent cx="3131820" cy="1224948"/>
            <wp:effectExtent l="0" t="0" r="0" b="0"/>
            <wp:docPr id="14234853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7503" cy="1231082"/>
                    </a:xfrm>
                    <a:prstGeom prst="rect">
                      <a:avLst/>
                    </a:prstGeom>
                    <a:noFill/>
                    <a:ln>
                      <a:noFill/>
                    </a:ln>
                  </pic:spPr>
                </pic:pic>
              </a:graphicData>
            </a:graphic>
          </wp:inline>
        </w:drawing>
      </w:r>
    </w:p>
    <w:p w14:paraId="451C6359" w14:textId="77777777" w:rsidR="005776EC" w:rsidRDefault="005776EC" w:rsidP="005776EC">
      <w:pPr>
        <w:numPr>
          <w:ilvl w:val="0"/>
          <w:numId w:val="1"/>
        </w:numPr>
        <w:ind w:hanging="360"/>
      </w:pPr>
      <w:r>
        <w:t xml:space="preserve">Cele </w:t>
      </w:r>
      <w:proofErr w:type="spellStart"/>
      <w:r>
        <w:t>konkursu</w:t>
      </w:r>
      <w:proofErr w:type="spellEnd"/>
      <w:r>
        <w:t xml:space="preserve">: </w:t>
      </w:r>
    </w:p>
    <w:p w14:paraId="6D1C3987" w14:textId="77777777" w:rsidR="005776EC" w:rsidRDefault="005776EC" w:rsidP="005776EC">
      <w:pPr>
        <w:numPr>
          <w:ilvl w:val="1"/>
          <w:numId w:val="1"/>
        </w:numPr>
        <w:ind w:hanging="360"/>
      </w:pPr>
      <w:proofErr w:type="spellStart"/>
      <w:r>
        <w:t>Zainteresowanie</w:t>
      </w:r>
      <w:proofErr w:type="spellEnd"/>
      <w:r>
        <w:t xml:space="preserve"> </w:t>
      </w:r>
      <w:proofErr w:type="spellStart"/>
      <w:r>
        <w:t>uczniów</w:t>
      </w:r>
      <w:proofErr w:type="spellEnd"/>
      <w:r>
        <w:t xml:space="preserve"> </w:t>
      </w:r>
      <w:proofErr w:type="spellStart"/>
      <w:r>
        <w:t>historią</w:t>
      </w:r>
      <w:proofErr w:type="spellEnd"/>
      <w:r>
        <w:t xml:space="preserve"> </w:t>
      </w:r>
      <w:proofErr w:type="spellStart"/>
      <w:r>
        <w:t>regionalną</w:t>
      </w:r>
      <w:proofErr w:type="spellEnd"/>
      <w:r>
        <w:t xml:space="preserve"> </w:t>
      </w:r>
    </w:p>
    <w:p w14:paraId="6ED7D4F8" w14:textId="77777777" w:rsidR="005776EC" w:rsidRPr="004C4239" w:rsidRDefault="005776EC" w:rsidP="005776EC">
      <w:pPr>
        <w:numPr>
          <w:ilvl w:val="1"/>
          <w:numId w:val="1"/>
        </w:numPr>
        <w:ind w:hanging="360"/>
        <w:rPr>
          <w:lang w:val="pl-PL"/>
        </w:rPr>
      </w:pPr>
      <w:r w:rsidRPr="004C4239">
        <w:rPr>
          <w:lang w:val="pl-PL"/>
        </w:rPr>
        <w:t xml:space="preserve">Popularyzowanie wiedzy na temat społeczności żydowskiej i funkcjonowania sztetli </w:t>
      </w:r>
    </w:p>
    <w:p w14:paraId="691221B5" w14:textId="77777777" w:rsidR="005776EC" w:rsidRPr="004C4239" w:rsidRDefault="005776EC" w:rsidP="005776EC">
      <w:pPr>
        <w:numPr>
          <w:ilvl w:val="1"/>
          <w:numId w:val="1"/>
        </w:numPr>
        <w:ind w:hanging="360"/>
        <w:rPr>
          <w:lang w:val="pl-PL"/>
        </w:rPr>
      </w:pPr>
      <w:r w:rsidRPr="004C4239">
        <w:rPr>
          <w:lang w:val="pl-PL"/>
        </w:rPr>
        <w:t xml:space="preserve">Upamiętnienie Polaków ratujących Żydów w czasie II wojny światowej </w:t>
      </w:r>
    </w:p>
    <w:p w14:paraId="77A40114" w14:textId="77777777" w:rsidR="005776EC" w:rsidRPr="004C4239" w:rsidRDefault="005776EC" w:rsidP="005776EC">
      <w:pPr>
        <w:numPr>
          <w:ilvl w:val="1"/>
          <w:numId w:val="1"/>
        </w:numPr>
        <w:ind w:hanging="360"/>
        <w:rPr>
          <w:lang w:val="pl-PL"/>
        </w:rPr>
      </w:pPr>
      <w:r w:rsidRPr="004C4239">
        <w:rPr>
          <w:lang w:val="pl-PL"/>
        </w:rPr>
        <w:t xml:space="preserve">Rozwijanie umiejętności krytycznego podejścia do przekazu historycznego </w:t>
      </w:r>
    </w:p>
    <w:p w14:paraId="69CA64C8" w14:textId="77777777" w:rsidR="005776EC" w:rsidRPr="004C4239" w:rsidRDefault="005776EC" w:rsidP="005776EC">
      <w:pPr>
        <w:numPr>
          <w:ilvl w:val="1"/>
          <w:numId w:val="1"/>
        </w:numPr>
        <w:spacing w:after="8"/>
        <w:ind w:hanging="360"/>
        <w:rPr>
          <w:lang w:val="pl-PL"/>
        </w:rPr>
      </w:pPr>
      <w:r w:rsidRPr="004C4239">
        <w:rPr>
          <w:lang w:val="pl-PL"/>
        </w:rPr>
        <w:t xml:space="preserve">Upamiętnianie śladów materialnych pozostawionych przez Żydów, m.in. cmentarzy, synagog, domów modlitwy. </w:t>
      </w:r>
    </w:p>
    <w:p w14:paraId="14894B10" w14:textId="77777777" w:rsidR="005776EC" w:rsidRPr="004C4239" w:rsidRDefault="005776EC" w:rsidP="005776EC">
      <w:pPr>
        <w:spacing w:after="50" w:line="259" w:lineRule="auto"/>
        <w:ind w:left="720" w:firstLine="0"/>
        <w:jc w:val="left"/>
        <w:rPr>
          <w:lang w:val="pl-PL"/>
        </w:rPr>
      </w:pPr>
      <w:r w:rsidRPr="004C4239">
        <w:rPr>
          <w:lang w:val="pl-PL"/>
        </w:rPr>
        <w:t xml:space="preserve"> </w:t>
      </w:r>
    </w:p>
    <w:p w14:paraId="721168B2" w14:textId="2C8EF225" w:rsidR="005776EC" w:rsidRDefault="005776EC" w:rsidP="005776EC">
      <w:pPr>
        <w:numPr>
          <w:ilvl w:val="0"/>
          <w:numId w:val="1"/>
        </w:numPr>
        <w:ind w:hanging="360"/>
        <w:rPr>
          <w:lang w:val="pl-PL"/>
        </w:rPr>
      </w:pPr>
      <w:r w:rsidRPr="00940493">
        <w:rPr>
          <w:lang w:val="pl-PL"/>
        </w:rPr>
        <w:t xml:space="preserve">Jest to </w:t>
      </w:r>
      <w:r w:rsidR="00EF7E90">
        <w:rPr>
          <w:lang w:val="pl-PL"/>
        </w:rPr>
        <w:t>czternasta</w:t>
      </w:r>
      <w:r w:rsidRPr="00940493">
        <w:rPr>
          <w:lang w:val="pl-PL"/>
        </w:rPr>
        <w:t xml:space="preserve"> edycja cyklicznego konkursu o stałym tytule „Nasi sąsiedzi – Żydzi”. </w:t>
      </w:r>
      <w:r w:rsidRPr="005776EC">
        <w:rPr>
          <w:lang w:val="pl-PL"/>
        </w:rPr>
        <w:t xml:space="preserve">Przystąpienie uczniów do Konkursu jest równoznaczne z akceptacją Regulaminu Konkursu. </w:t>
      </w:r>
    </w:p>
    <w:p w14:paraId="20EA643C" w14:textId="5E63C82B" w:rsidR="005776EC" w:rsidRPr="005600DA" w:rsidRDefault="005776EC" w:rsidP="005776EC">
      <w:pPr>
        <w:numPr>
          <w:ilvl w:val="0"/>
          <w:numId w:val="1"/>
        </w:numPr>
        <w:ind w:hanging="360"/>
        <w:rPr>
          <w:color w:val="auto"/>
          <w:lang w:val="pl-PL"/>
        </w:rPr>
      </w:pPr>
      <w:r>
        <w:rPr>
          <w:lang w:val="pl-PL"/>
        </w:rPr>
        <w:t>Konkurs przeznaczony jest dla uczniów szkół podstawowych (klasy IV-VIII) i szkół ponadpodstawowych z terenu Polski.</w:t>
      </w:r>
      <w:r w:rsidR="006A3BA6">
        <w:rPr>
          <w:lang w:val="pl-PL"/>
        </w:rPr>
        <w:t xml:space="preserve"> </w:t>
      </w:r>
      <w:r w:rsidR="006A3BA6" w:rsidRPr="005600DA">
        <w:rPr>
          <w:color w:val="auto"/>
          <w:lang w:val="pl-PL"/>
        </w:rPr>
        <w:t xml:space="preserve">Konkurs posiada </w:t>
      </w:r>
      <w:r w:rsidR="008350EF" w:rsidRPr="005600DA">
        <w:rPr>
          <w:color w:val="auto"/>
          <w:lang w:val="pl-PL"/>
        </w:rPr>
        <w:t xml:space="preserve">dwa etapy: </w:t>
      </w:r>
      <w:r w:rsidR="006A3BA6" w:rsidRPr="005600DA">
        <w:rPr>
          <w:color w:val="auto"/>
          <w:lang w:val="pl-PL"/>
        </w:rPr>
        <w:t xml:space="preserve">szkolny i ogólnopolski. Prace </w:t>
      </w:r>
      <w:r w:rsidR="006A3BA6" w:rsidRPr="005600DA">
        <w:rPr>
          <w:color w:val="auto"/>
          <w:lang w:val="pl-PL"/>
        </w:rPr>
        <w:lastRenderedPageBreak/>
        <w:t xml:space="preserve">na etapie szkolnym są wyłaniane na podstawie wewnętrznych eliminacji, natomiast na etapie ogólnopolskim </w:t>
      </w:r>
      <w:r w:rsidR="008350EF" w:rsidRPr="005600DA">
        <w:rPr>
          <w:color w:val="auto"/>
          <w:lang w:val="pl-PL"/>
        </w:rPr>
        <w:t xml:space="preserve">prace ocenia </w:t>
      </w:r>
      <w:r w:rsidR="006A3BA6" w:rsidRPr="005600DA">
        <w:rPr>
          <w:color w:val="auto"/>
          <w:lang w:val="pl-PL"/>
        </w:rPr>
        <w:t>Komisj</w:t>
      </w:r>
      <w:r w:rsidR="008350EF" w:rsidRPr="005600DA">
        <w:rPr>
          <w:color w:val="auto"/>
          <w:lang w:val="pl-PL"/>
        </w:rPr>
        <w:t xml:space="preserve">a </w:t>
      </w:r>
      <w:r w:rsidR="006A3BA6" w:rsidRPr="005600DA">
        <w:rPr>
          <w:color w:val="auto"/>
          <w:lang w:val="pl-PL"/>
        </w:rPr>
        <w:t>Konkursow</w:t>
      </w:r>
      <w:r w:rsidR="008350EF" w:rsidRPr="005600DA">
        <w:rPr>
          <w:color w:val="auto"/>
          <w:lang w:val="pl-PL"/>
        </w:rPr>
        <w:t>a</w:t>
      </w:r>
      <w:r w:rsidR="006A3BA6" w:rsidRPr="005600DA">
        <w:rPr>
          <w:color w:val="auto"/>
          <w:lang w:val="pl-PL"/>
        </w:rPr>
        <w:t>.</w:t>
      </w:r>
    </w:p>
    <w:p w14:paraId="5B14171B" w14:textId="77777777" w:rsidR="005776EC" w:rsidRDefault="005776EC" w:rsidP="005776EC">
      <w:pPr>
        <w:numPr>
          <w:ilvl w:val="0"/>
          <w:numId w:val="1"/>
        </w:numPr>
        <w:ind w:hanging="360"/>
      </w:pPr>
      <w:proofErr w:type="spellStart"/>
      <w:r>
        <w:t>Wymagana</w:t>
      </w:r>
      <w:proofErr w:type="spellEnd"/>
      <w:r>
        <w:t xml:space="preserve"> forma: </w:t>
      </w:r>
    </w:p>
    <w:p w14:paraId="2CC74153" w14:textId="6B395463" w:rsidR="005776EC" w:rsidRPr="00397081" w:rsidRDefault="005776EC" w:rsidP="005776EC">
      <w:pPr>
        <w:numPr>
          <w:ilvl w:val="0"/>
          <w:numId w:val="2"/>
        </w:numPr>
        <w:ind w:hanging="360"/>
        <w:rPr>
          <w:lang w:val="pl-PL"/>
        </w:rPr>
      </w:pPr>
      <w:r w:rsidRPr="00397081">
        <w:rPr>
          <w:lang w:val="pl-PL"/>
        </w:rPr>
        <w:t xml:space="preserve">Uczeń szkoły podstawowej (klasy IV-VI) zobowiązany jest do wykonania </w:t>
      </w:r>
      <w:r w:rsidRPr="00397081">
        <w:rPr>
          <w:b/>
          <w:lang w:val="pl-PL"/>
        </w:rPr>
        <w:t>pracy plastycznej</w:t>
      </w:r>
      <w:r w:rsidRPr="00397081">
        <w:rPr>
          <w:lang w:val="pl-PL"/>
        </w:rPr>
        <w:t xml:space="preserve"> dowolną techniką i w dowolnym formacie oraz dołączenia do niego opisu w jednym </w:t>
      </w:r>
      <w:r w:rsidR="00FB6A97" w:rsidRPr="00397081">
        <w:rPr>
          <w:lang w:val="pl-PL"/>
        </w:rPr>
        <w:t>egzemplarzu (</w:t>
      </w:r>
      <w:r w:rsidRPr="00397081">
        <w:rPr>
          <w:lang w:val="pl-PL"/>
        </w:rPr>
        <w:t xml:space="preserve">1-2 strony formatu A4). Praca ma za zadanie upamiętnić ślady materialne obecności Żydów m.in. zachowanych budynków, cmentarzy, elementów </w:t>
      </w:r>
      <w:r w:rsidR="00FB6A97" w:rsidRPr="00397081">
        <w:rPr>
          <w:lang w:val="pl-PL"/>
        </w:rPr>
        <w:t>krajobrazu</w:t>
      </w:r>
      <w:r w:rsidRPr="00397081">
        <w:rPr>
          <w:lang w:val="pl-PL"/>
        </w:rPr>
        <w:t xml:space="preserve"> czy przejawów kultury; </w:t>
      </w:r>
    </w:p>
    <w:p w14:paraId="7321D0CF" w14:textId="77777777" w:rsidR="005776EC" w:rsidRPr="00397081" w:rsidRDefault="005776EC" w:rsidP="005776EC">
      <w:pPr>
        <w:numPr>
          <w:ilvl w:val="0"/>
          <w:numId w:val="2"/>
        </w:numPr>
        <w:spacing w:after="7"/>
        <w:ind w:hanging="360"/>
        <w:rPr>
          <w:lang w:val="pl-PL"/>
        </w:rPr>
      </w:pPr>
      <w:r w:rsidRPr="00397081">
        <w:rPr>
          <w:lang w:val="pl-PL"/>
        </w:rPr>
        <w:t xml:space="preserve">Uczeń szkoły podstawowej (klasy VII-VIII) i szkoły ponadpodstawowej zobowiązany jest do nagrania </w:t>
      </w:r>
      <w:r w:rsidRPr="00397081">
        <w:rPr>
          <w:b/>
          <w:lang w:val="pl-PL"/>
        </w:rPr>
        <w:t>wywiadu</w:t>
      </w:r>
      <w:r w:rsidRPr="00397081">
        <w:rPr>
          <w:lang w:val="pl-PL"/>
        </w:rPr>
        <w:t xml:space="preserve"> i sporządzenia protokołu nagrania (w protokole należy umieścić dokładny tekst całego wywiadu i dodać informacje o osobach, z którymi wywiad został przeprowadzony), co stanowić będzie bazę źródłową pracy. Wywiad należy przeprowadzić z osobą pamiętającą funkcjonowanie sztetli lub z osobą, która obserwowała życie codzienne mniejszości żydowskiej (również po II wojnie światowej). Następnie uczeń opracowuje (uporządkowanie tematyczne lub chronologiczne) i przygotowuje pracę spełniającą kryteria wywiadu. Praca końcowa (wywiad) nie powinna przekroczyć 10 stron formatu A4. Prace wraz z protokołem nagrania i wywiadem powinny zostać przesłane poprzez serwis </w:t>
      </w:r>
      <w:proofErr w:type="spellStart"/>
      <w:r w:rsidRPr="00397081">
        <w:rPr>
          <w:lang w:val="pl-PL"/>
        </w:rPr>
        <w:t>WeTransfer</w:t>
      </w:r>
      <w:proofErr w:type="spellEnd"/>
      <w:r w:rsidRPr="00397081">
        <w:rPr>
          <w:lang w:val="pl-PL"/>
        </w:rPr>
        <w:t xml:space="preserve">, Google Dysk itp. Prace konkursowe mogą dotyczyć różnych zagadnień związanych z życiem codziennym, kulturą i aktywnością społeczno-gospodarczą </w:t>
      </w:r>
    </w:p>
    <w:p w14:paraId="73549639" w14:textId="69AE59C3" w:rsidR="005776EC" w:rsidRDefault="005776EC" w:rsidP="005776EC">
      <w:pPr>
        <w:ind w:left="1090"/>
      </w:pPr>
      <w:proofErr w:type="spellStart"/>
      <w:r>
        <w:t>Żydów</w:t>
      </w:r>
      <w:proofErr w:type="spellEnd"/>
      <w:r>
        <w:t xml:space="preserve">; </w:t>
      </w:r>
    </w:p>
    <w:p w14:paraId="0F1400D2" w14:textId="77777777" w:rsidR="005776EC" w:rsidRDefault="005776EC" w:rsidP="005776EC">
      <w:pPr>
        <w:numPr>
          <w:ilvl w:val="0"/>
          <w:numId w:val="2"/>
        </w:numPr>
        <w:spacing w:after="7"/>
        <w:ind w:hanging="360"/>
      </w:pPr>
      <w:r w:rsidRPr="00397081">
        <w:rPr>
          <w:lang w:val="pl-PL"/>
        </w:rPr>
        <w:t xml:space="preserve">W ramach Konkursu uczeń szkoły podstawowej (klasy VII-VIII) i szkoły ponadpodstawowej może opracować </w:t>
      </w:r>
      <w:r w:rsidRPr="00397081">
        <w:rPr>
          <w:b/>
          <w:lang w:val="pl-PL"/>
        </w:rPr>
        <w:t>relację</w:t>
      </w:r>
      <w:r w:rsidRPr="00397081">
        <w:rPr>
          <w:lang w:val="pl-PL"/>
        </w:rPr>
        <w:t xml:space="preserve"> historyczną poświęconą ratowaniu Żydów przez Polaków, która ma mieć formę wypowiedzi pisemnej (podpisanej przez składającego relację), filmowej lub dźwiękowej (np. słuchowisko). Do relacji należy dołączyć fotografie, dokumenty lub inne pamiątki potwierdzające fakt udzielania pomocy Żydom oraz informacje o osobie lub osobach, które złożyły relacje. </w:t>
      </w:r>
      <w:proofErr w:type="spellStart"/>
      <w:r>
        <w:t>Prace</w:t>
      </w:r>
      <w:proofErr w:type="spellEnd"/>
      <w:r>
        <w:t xml:space="preserve"> </w:t>
      </w:r>
      <w:proofErr w:type="spellStart"/>
      <w:r>
        <w:t>powinny</w:t>
      </w:r>
      <w:proofErr w:type="spellEnd"/>
      <w:r>
        <w:t xml:space="preserve"> </w:t>
      </w:r>
      <w:proofErr w:type="spellStart"/>
      <w:r>
        <w:t>zostać</w:t>
      </w:r>
      <w:proofErr w:type="spellEnd"/>
      <w:r>
        <w:t xml:space="preserve"> </w:t>
      </w:r>
      <w:proofErr w:type="spellStart"/>
      <w:r>
        <w:t>przesłane</w:t>
      </w:r>
      <w:proofErr w:type="spellEnd"/>
      <w:r>
        <w:t xml:space="preserve"> </w:t>
      </w:r>
      <w:proofErr w:type="spellStart"/>
      <w:r>
        <w:t>poprzez</w:t>
      </w:r>
      <w:proofErr w:type="spellEnd"/>
      <w:r>
        <w:t xml:space="preserve"> </w:t>
      </w:r>
      <w:proofErr w:type="spellStart"/>
      <w:r>
        <w:t>serwis</w:t>
      </w:r>
      <w:proofErr w:type="spellEnd"/>
      <w:r>
        <w:t xml:space="preserve"> WeTransfer, </w:t>
      </w:r>
    </w:p>
    <w:p w14:paraId="0D70325D" w14:textId="77777777" w:rsidR="005776EC" w:rsidRPr="00397081" w:rsidRDefault="005776EC" w:rsidP="005776EC">
      <w:pPr>
        <w:ind w:left="1090"/>
        <w:rPr>
          <w:lang w:val="pl-PL"/>
        </w:rPr>
      </w:pPr>
      <w:r w:rsidRPr="00397081">
        <w:rPr>
          <w:lang w:val="pl-PL"/>
        </w:rPr>
        <w:t xml:space="preserve">Google Dysk itp., prace pisemne podlegają wymogom redakcyjnym; </w:t>
      </w:r>
    </w:p>
    <w:p w14:paraId="2448C47F" w14:textId="77777777" w:rsidR="005776EC" w:rsidRPr="00397081" w:rsidRDefault="005776EC" w:rsidP="005776EC">
      <w:pPr>
        <w:numPr>
          <w:ilvl w:val="0"/>
          <w:numId w:val="2"/>
        </w:numPr>
        <w:ind w:hanging="360"/>
        <w:rPr>
          <w:lang w:val="pl-PL"/>
        </w:rPr>
      </w:pPr>
      <w:r w:rsidRPr="00397081">
        <w:rPr>
          <w:lang w:val="pl-PL"/>
        </w:rPr>
        <w:t xml:space="preserve">Uczeń szkoły podstawowej (klasy VII-VIII) i szkoły ponadpodstawowej zobowiązany jest do nagrania </w:t>
      </w:r>
      <w:r w:rsidRPr="00397081">
        <w:rPr>
          <w:b/>
          <w:lang w:val="pl-PL"/>
        </w:rPr>
        <w:t>filmu</w:t>
      </w:r>
      <w:r w:rsidRPr="00397081">
        <w:rPr>
          <w:lang w:val="pl-PL"/>
        </w:rPr>
        <w:t xml:space="preserve"> i dołączenia scenariusza nagrania (w scenariuszu należy zawrzeć dokładny tekst przedstawiony podczas nagrania. Jeżeli film przyjmie formę wywiadu, to wówczas należy dodać informacje o osobach, z którymi wywiad został przeprowadzony). Film powinien przedstawiać pozostałości po funkcjonowaniu mniejszości żydowskiej. Uczeń może zaprezentować m.in. cmentarze, synagogi, domy modlitw, zabudowę, dzieła sztuki. Prace wraz ze scenariuszem powinny zostać przesłane poprzez serwis </w:t>
      </w:r>
      <w:proofErr w:type="spellStart"/>
      <w:r w:rsidRPr="00397081">
        <w:rPr>
          <w:lang w:val="pl-PL"/>
        </w:rPr>
        <w:t>WeTransfer</w:t>
      </w:r>
      <w:proofErr w:type="spellEnd"/>
      <w:r w:rsidRPr="00397081">
        <w:rPr>
          <w:lang w:val="pl-PL"/>
        </w:rPr>
        <w:t xml:space="preserve">, Google Dysk itp.; </w:t>
      </w:r>
    </w:p>
    <w:p w14:paraId="16A70425" w14:textId="77777777" w:rsidR="005776EC" w:rsidRPr="00397081" w:rsidRDefault="005776EC" w:rsidP="005776EC">
      <w:pPr>
        <w:numPr>
          <w:ilvl w:val="0"/>
          <w:numId w:val="3"/>
        </w:numPr>
        <w:spacing w:after="78"/>
        <w:ind w:hanging="360"/>
        <w:rPr>
          <w:lang w:val="pl-PL"/>
        </w:rPr>
      </w:pPr>
      <w:r w:rsidRPr="00397081">
        <w:rPr>
          <w:lang w:val="pl-PL"/>
        </w:rPr>
        <w:t xml:space="preserve">Prace pisemne podlegają wymogom redakcyjnym (czcionka: Times New Roman, format A-4, wydruk jednostronny, czcionka 12, interlinia 1,5); </w:t>
      </w:r>
    </w:p>
    <w:p w14:paraId="2056C846" w14:textId="77777777" w:rsidR="005776EC" w:rsidRDefault="005776EC" w:rsidP="005776EC">
      <w:pPr>
        <w:numPr>
          <w:ilvl w:val="0"/>
          <w:numId w:val="3"/>
        </w:numPr>
        <w:ind w:hanging="360"/>
      </w:pPr>
      <w:r w:rsidRPr="00397081">
        <w:rPr>
          <w:lang w:val="pl-PL"/>
        </w:rPr>
        <w:t xml:space="preserve">Do prac należy dołączyć: dane autora/autorów (imię i nazwisko, adres e-mail i numer telefonu, reprezentowana szkoła) i opiekunów (nauczycieli), również zgodę rodziców lub opiekunów prawnych uczniów biorących udział na bezpłatne wykorzystanie prac lub ich części w celach naukowo-dydaktycznych, informacyjnych i reklamujących Konkurs oraz na ich nieodpłatną publikację - we fragmentach lub w całości - na zasadach określonych w oświadczeniu uczestnika Konkursu. </w:t>
      </w:r>
      <w:proofErr w:type="spellStart"/>
      <w:r>
        <w:t>Jednocześnie</w:t>
      </w:r>
      <w:proofErr w:type="spellEnd"/>
      <w:r>
        <w:t xml:space="preserve"> </w:t>
      </w:r>
      <w:proofErr w:type="spellStart"/>
      <w:r>
        <w:t>uczestnicy</w:t>
      </w:r>
      <w:proofErr w:type="spellEnd"/>
      <w:r>
        <w:t xml:space="preserve"> </w:t>
      </w:r>
      <w:proofErr w:type="spellStart"/>
      <w:r>
        <w:t>Konkursu</w:t>
      </w:r>
      <w:proofErr w:type="spellEnd"/>
      <w:r>
        <w:t xml:space="preserve"> </w:t>
      </w:r>
      <w:proofErr w:type="spellStart"/>
      <w:r>
        <w:t>przedkładają</w:t>
      </w:r>
      <w:proofErr w:type="spellEnd"/>
      <w:r>
        <w:t xml:space="preserve"> </w:t>
      </w:r>
      <w:proofErr w:type="spellStart"/>
      <w:r>
        <w:t>oświadczenia</w:t>
      </w:r>
      <w:proofErr w:type="spellEnd"/>
      <w:r>
        <w:t xml:space="preserve"> </w:t>
      </w:r>
      <w:proofErr w:type="spellStart"/>
      <w:r>
        <w:t>rodziców</w:t>
      </w:r>
      <w:proofErr w:type="spellEnd"/>
    </w:p>
    <w:p w14:paraId="3C4DEE30" w14:textId="3678B6AB" w:rsidR="005776EC" w:rsidRPr="00397081" w:rsidRDefault="005776EC" w:rsidP="005776EC">
      <w:pPr>
        <w:ind w:left="720" w:firstLine="0"/>
        <w:rPr>
          <w:lang w:val="pl-PL"/>
        </w:rPr>
      </w:pPr>
      <w:r w:rsidRPr="00397081">
        <w:rPr>
          <w:lang w:val="pl-PL"/>
        </w:rPr>
        <w:t xml:space="preserve">lub opiekunów prawnych uczniów biorących w nim udział dotyczące przetwarzania ich danych </w:t>
      </w:r>
      <w:r w:rsidR="00FB6A97" w:rsidRPr="00397081">
        <w:rPr>
          <w:lang w:val="pl-PL"/>
        </w:rPr>
        <w:t>osobowych (</w:t>
      </w:r>
      <w:r w:rsidRPr="00397081">
        <w:rPr>
          <w:lang w:val="pl-PL"/>
        </w:rPr>
        <w:t xml:space="preserve">załącznik 1). Dane osobowe uczestników Konkursu podlegają ochronie zgodnie z </w:t>
      </w:r>
      <w:r w:rsidRPr="00397081">
        <w:rPr>
          <w:lang w:val="pl-PL"/>
        </w:rPr>
        <w:lastRenderedPageBreak/>
        <w:t>RODO –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397081">
        <w:rPr>
          <w:sz w:val="24"/>
          <w:lang w:val="pl-PL"/>
        </w:rPr>
        <w:t xml:space="preserve"> </w:t>
      </w:r>
    </w:p>
    <w:p w14:paraId="14B7693A" w14:textId="77777777" w:rsidR="005776EC" w:rsidRPr="00397081" w:rsidRDefault="005776EC" w:rsidP="005776EC">
      <w:pPr>
        <w:numPr>
          <w:ilvl w:val="0"/>
          <w:numId w:val="3"/>
        </w:numPr>
        <w:ind w:hanging="360"/>
        <w:rPr>
          <w:lang w:val="pl-PL"/>
        </w:rPr>
      </w:pPr>
      <w:r w:rsidRPr="00397081">
        <w:rPr>
          <w:lang w:val="pl-PL"/>
        </w:rPr>
        <w:t xml:space="preserve">W części plastycznej Konkursu prace muszą zostać wykonane przez </w:t>
      </w:r>
      <w:r w:rsidRPr="00397081">
        <w:rPr>
          <w:u w:val="single" w:color="000000"/>
          <w:lang w:val="pl-PL"/>
        </w:rPr>
        <w:t>pojedynczych</w:t>
      </w:r>
      <w:r w:rsidRPr="00397081">
        <w:rPr>
          <w:lang w:val="pl-PL"/>
        </w:rPr>
        <w:t xml:space="preserve"> uczniów, natomiast w przygotowaniu wywiadu, relacji i filmu mogą uczestniczyć pojedynczy uczniowie lub zespoły liczące </w:t>
      </w:r>
      <w:r w:rsidRPr="00397081">
        <w:rPr>
          <w:u w:val="single" w:color="000000"/>
          <w:lang w:val="pl-PL"/>
        </w:rPr>
        <w:t>nie więcej niż 3 osoby</w:t>
      </w:r>
      <w:r w:rsidRPr="00397081">
        <w:rPr>
          <w:lang w:val="pl-PL"/>
        </w:rPr>
        <w:t xml:space="preserve">. </w:t>
      </w:r>
    </w:p>
    <w:p w14:paraId="5B4C9BFA" w14:textId="1C6DE186" w:rsidR="005776EC" w:rsidRPr="00FB6A97" w:rsidRDefault="005776EC" w:rsidP="005776EC">
      <w:pPr>
        <w:numPr>
          <w:ilvl w:val="0"/>
          <w:numId w:val="3"/>
        </w:numPr>
        <w:ind w:hanging="360"/>
        <w:rPr>
          <w:lang w:val="pl-PL"/>
        </w:rPr>
      </w:pPr>
      <w:r w:rsidRPr="00397081">
        <w:rPr>
          <w:lang w:val="pl-PL"/>
        </w:rPr>
        <w:t xml:space="preserve">Termin nadsyłania prac: </w:t>
      </w:r>
      <w:r w:rsidRPr="004C4239">
        <w:rPr>
          <w:lang w:val="pl-PL"/>
        </w:rPr>
        <w:t xml:space="preserve">do 30 kwietnia </w:t>
      </w:r>
      <w:r w:rsidRPr="008B59DA">
        <w:rPr>
          <w:lang w:val="pl-PL"/>
        </w:rPr>
        <w:t>202</w:t>
      </w:r>
      <w:r w:rsidR="00EF7E90" w:rsidRPr="008B59DA">
        <w:rPr>
          <w:lang w:val="pl-PL"/>
        </w:rPr>
        <w:t>6</w:t>
      </w:r>
      <w:r w:rsidR="00B36796" w:rsidRPr="008B59DA">
        <w:rPr>
          <w:lang w:val="pl-PL"/>
        </w:rPr>
        <w:t xml:space="preserve"> </w:t>
      </w:r>
      <w:r w:rsidRPr="008B59DA">
        <w:rPr>
          <w:lang w:val="pl-PL"/>
        </w:rPr>
        <w:t>r.</w:t>
      </w:r>
      <w:r w:rsidRPr="004C4239">
        <w:rPr>
          <w:lang w:val="pl-PL"/>
        </w:rPr>
        <w:t xml:space="preserve"> na adres: </w:t>
      </w:r>
      <w:r w:rsidRPr="004C4239">
        <w:rPr>
          <w:b/>
          <w:lang w:val="pl-PL"/>
        </w:rPr>
        <w:t>Ośrodek Edukacyjno-Muzealny „Świętokrzyski Sztetl” im. Majera Małego, ul. Wspólna 14, 26-020 Chmielnik (z dopiskiem: Konkurs „Nasi sąsiedzi – Żydzi”).</w:t>
      </w:r>
      <w:r w:rsidRPr="004C4239">
        <w:rPr>
          <w:lang w:val="pl-PL"/>
        </w:rPr>
        <w:t xml:space="preserve"> Ogłoszenie wyników nastąpi podczas </w:t>
      </w:r>
      <w:r w:rsidRPr="006B4842">
        <w:rPr>
          <w:color w:val="auto"/>
          <w:lang w:val="pl-PL"/>
        </w:rPr>
        <w:t>,,Szalom na Wspólnej</w:t>
      </w:r>
      <w:r w:rsidR="002D241A" w:rsidRPr="006B4842">
        <w:rPr>
          <w:color w:val="auto"/>
          <w:lang w:val="pl-PL"/>
        </w:rPr>
        <w:t xml:space="preserve">’’ </w:t>
      </w:r>
      <w:r w:rsidRPr="006B4842">
        <w:rPr>
          <w:color w:val="auto"/>
          <w:lang w:val="pl-PL"/>
        </w:rPr>
        <w:t xml:space="preserve">w Chmielniku </w:t>
      </w:r>
      <w:r w:rsidR="00676A2E" w:rsidRPr="006B4842">
        <w:rPr>
          <w:color w:val="auto"/>
          <w:lang w:val="pl-PL"/>
        </w:rPr>
        <w:t>21</w:t>
      </w:r>
      <w:r w:rsidR="002D241A" w:rsidRPr="006B4842">
        <w:rPr>
          <w:color w:val="auto"/>
          <w:lang w:val="pl-PL"/>
        </w:rPr>
        <w:t xml:space="preserve"> </w:t>
      </w:r>
      <w:r w:rsidRPr="006B4842">
        <w:rPr>
          <w:color w:val="auto"/>
          <w:lang w:val="pl-PL"/>
        </w:rPr>
        <w:t>czerwc</w:t>
      </w:r>
      <w:r w:rsidR="002D241A" w:rsidRPr="006B4842">
        <w:rPr>
          <w:color w:val="auto"/>
          <w:lang w:val="pl-PL"/>
        </w:rPr>
        <w:t>a</w:t>
      </w:r>
      <w:r w:rsidRPr="006B4842">
        <w:rPr>
          <w:color w:val="auto"/>
          <w:lang w:val="pl-PL"/>
        </w:rPr>
        <w:t xml:space="preserve"> 202</w:t>
      </w:r>
      <w:r w:rsidR="00676A2E" w:rsidRPr="006B4842">
        <w:rPr>
          <w:color w:val="auto"/>
          <w:lang w:val="pl-PL"/>
        </w:rPr>
        <w:t>6</w:t>
      </w:r>
      <w:r w:rsidRPr="006B4842">
        <w:rPr>
          <w:color w:val="auto"/>
          <w:lang w:val="pl-PL"/>
        </w:rPr>
        <w:t xml:space="preserve"> r. Listy laureatów zostaną opub</w:t>
      </w:r>
      <w:r w:rsidRPr="00FB6A97">
        <w:rPr>
          <w:lang w:val="pl-PL"/>
        </w:rPr>
        <w:t xml:space="preserve">likowanie na stronach internetowych Organizatorów Konkursu; </w:t>
      </w:r>
    </w:p>
    <w:p w14:paraId="2508B1B8" w14:textId="5B20A72E" w:rsidR="005776EC" w:rsidRPr="00FB6A97" w:rsidRDefault="005776EC" w:rsidP="005776EC">
      <w:pPr>
        <w:numPr>
          <w:ilvl w:val="0"/>
          <w:numId w:val="3"/>
        </w:numPr>
        <w:spacing w:line="360" w:lineRule="auto"/>
        <w:ind w:hanging="360"/>
        <w:rPr>
          <w:lang w:val="pl-PL"/>
        </w:rPr>
      </w:pPr>
      <w:r w:rsidRPr="00397081">
        <w:rPr>
          <w:lang w:val="pl-PL"/>
        </w:rPr>
        <w:t xml:space="preserve">W skład Komisji Organizacyjnej wchodzą: Paweł Wójcik – Burmistrz (Urząd Miasta i Gminy Chmielnik), prof. dr hab. </w:t>
      </w:r>
      <w:r w:rsidR="002D241A">
        <w:rPr>
          <w:lang w:val="pl-PL"/>
        </w:rPr>
        <w:t>Beata Wojciechowska</w:t>
      </w:r>
      <w:r w:rsidRPr="00397081">
        <w:rPr>
          <w:lang w:val="pl-PL"/>
        </w:rPr>
        <w:t xml:space="preserve"> – Rektor (Uniwersytet Jana Kochanowskiego w Kielcach) i </w:t>
      </w:r>
      <w:r w:rsidR="002D241A">
        <w:rPr>
          <w:lang w:val="pl-PL"/>
        </w:rPr>
        <w:t>Piotr Łojek</w:t>
      </w:r>
      <w:r w:rsidRPr="00397081">
        <w:rPr>
          <w:lang w:val="pl-PL"/>
        </w:rPr>
        <w:t xml:space="preserve"> – Świętokrzyski Kurator Oświaty (Kuratorium Oświaty w Kielcach). </w:t>
      </w:r>
      <w:r w:rsidRPr="00FB6A97">
        <w:rPr>
          <w:lang w:val="pl-PL"/>
        </w:rPr>
        <w:t xml:space="preserve">Do zadań Komisji Organizacyjnej należy: </w:t>
      </w:r>
    </w:p>
    <w:p w14:paraId="5996A8E6" w14:textId="77777777" w:rsidR="005776EC" w:rsidRDefault="005776EC" w:rsidP="00105007">
      <w:pPr>
        <w:numPr>
          <w:ilvl w:val="1"/>
          <w:numId w:val="3"/>
        </w:numPr>
        <w:spacing w:after="0" w:line="360" w:lineRule="auto"/>
        <w:ind w:left="1485" w:right="1916" w:hanging="408"/>
      </w:pPr>
      <w:proofErr w:type="spellStart"/>
      <w:r>
        <w:t>powołanie</w:t>
      </w:r>
      <w:proofErr w:type="spellEnd"/>
      <w:r>
        <w:t xml:space="preserve"> </w:t>
      </w:r>
      <w:proofErr w:type="spellStart"/>
      <w:r>
        <w:t>Komisji</w:t>
      </w:r>
      <w:proofErr w:type="spellEnd"/>
      <w:r>
        <w:t xml:space="preserve"> </w:t>
      </w:r>
      <w:proofErr w:type="spellStart"/>
      <w:r>
        <w:t>Konkursowej</w:t>
      </w:r>
      <w:proofErr w:type="spellEnd"/>
      <w:r>
        <w:t xml:space="preserve">,  </w:t>
      </w:r>
    </w:p>
    <w:p w14:paraId="03DA5D38" w14:textId="77777777" w:rsidR="005776EC" w:rsidRDefault="005776EC" w:rsidP="00105007">
      <w:pPr>
        <w:numPr>
          <w:ilvl w:val="1"/>
          <w:numId w:val="3"/>
        </w:numPr>
        <w:spacing w:after="0" w:line="360" w:lineRule="auto"/>
        <w:ind w:left="1485" w:right="1916" w:hanging="408"/>
        <w:rPr>
          <w:lang w:val="pl-PL"/>
        </w:rPr>
      </w:pPr>
      <w:r w:rsidRPr="00397081">
        <w:rPr>
          <w:lang w:val="pl-PL"/>
        </w:rPr>
        <w:t xml:space="preserve">nadzór nad przeprowadzeniem Konkursu, </w:t>
      </w:r>
    </w:p>
    <w:p w14:paraId="6B36E2C4" w14:textId="672F6A7B" w:rsidR="005776EC" w:rsidRPr="00FF5F56" w:rsidRDefault="00FB6A97" w:rsidP="00105007">
      <w:pPr>
        <w:numPr>
          <w:ilvl w:val="1"/>
          <w:numId w:val="3"/>
        </w:numPr>
        <w:spacing w:after="0" w:line="360" w:lineRule="auto"/>
        <w:ind w:left="1485" w:right="1916" w:hanging="408"/>
        <w:rPr>
          <w:lang w:val="pl-PL"/>
        </w:rPr>
      </w:pPr>
      <w:r w:rsidRPr="00FF5F56">
        <w:rPr>
          <w:lang w:val="pl-PL"/>
        </w:rPr>
        <w:t>ogłoszenie zakończenia</w:t>
      </w:r>
      <w:r w:rsidR="005776EC" w:rsidRPr="00FF5F56">
        <w:rPr>
          <w:lang w:val="pl-PL"/>
        </w:rPr>
        <w:t xml:space="preserve"> Konkursu. </w:t>
      </w:r>
    </w:p>
    <w:p w14:paraId="33A66699" w14:textId="15374301" w:rsidR="005776EC" w:rsidRPr="00495303" w:rsidRDefault="005776EC" w:rsidP="005776EC">
      <w:pPr>
        <w:spacing w:after="8"/>
        <w:ind w:left="355"/>
        <w:rPr>
          <w:color w:val="auto"/>
          <w:lang w:val="pl-PL"/>
        </w:rPr>
      </w:pPr>
      <w:r w:rsidRPr="00397081">
        <w:rPr>
          <w:lang w:val="pl-PL"/>
        </w:rPr>
        <w:t>Do Komisji Konkursowej powołani zostają: dr hab.</w:t>
      </w:r>
      <w:r>
        <w:rPr>
          <w:lang w:val="pl-PL"/>
        </w:rPr>
        <w:t xml:space="preserve"> prof. UJK</w:t>
      </w:r>
      <w:r w:rsidRPr="00397081">
        <w:rPr>
          <w:lang w:val="pl-PL"/>
        </w:rPr>
        <w:t xml:space="preserve"> Edyta Majcher-Ociesa (Instytut Historii UJK)</w:t>
      </w:r>
      <w:r>
        <w:rPr>
          <w:lang w:val="pl-PL"/>
        </w:rPr>
        <w:t xml:space="preserve"> </w:t>
      </w:r>
      <w:r w:rsidRPr="00397081">
        <w:rPr>
          <w:lang w:val="pl-PL"/>
        </w:rPr>
        <w:t>– przewodnicząca,</w:t>
      </w:r>
      <w:r w:rsidRPr="00865684">
        <w:rPr>
          <w:lang w:val="pl-PL"/>
        </w:rPr>
        <w:t xml:space="preserve"> </w:t>
      </w:r>
      <w:r>
        <w:rPr>
          <w:lang w:val="pl-PL"/>
        </w:rPr>
        <w:t xml:space="preserve">Edyta Ślusarczyk </w:t>
      </w:r>
      <w:r w:rsidRPr="00397081">
        <w:rPr>
          <w:lang w:val="pl-PL"/>
        </w:rPr>
        <w:t>(Ośrodek Edukacyjno-Muzealny „Świętokrzyski Sztetl”) – wiceprzewodnicząca, Grzegorz Maciągowski (Muzeum Historii Kielc), Łukasz Maj (Kuratorium Oświaty w Kielcach), dr Marek Maciągowski (Ośrodek Myśli Patriotycznej i Obywatelskiej),</w:t>
      </w:r>
      <w:r>
        <w:rPr>
          <w:lang w:val="pl-PL"/>
        </w:rPr>
        <w:t xml:space="preserve"> </w:t>
      </w:r>
      <w:r w:rsidR="00025B89" w:rsidRPr="00495303">
        <w:rPr>
          <w:color w:val="auto"/>
          <w:lang w:val="pl-PL"/>
        </w:rPr>
        <w:t xml:space="preserve">dr Robert Piwko (Instytut Pamięci Narodowej, Delegatura w Kielcach), dr Wiesława Rutkowska (Archiwum Państwowe w Kielcach), </w:t>
      </w:r>
      <w:r w:rsidRPr="00495303">
        <w:rPr>
          <w:color w:val="auto"/>
          <w:lang w:val="pl-PL"/>
        </w:rPr>
        <w:t xml:space="preserve">Elżbieta Więckowska-Pięta (Zespół Państwowych Szkół Plastycznych im. Józefa Szermentowskiego w Kielcach), </w:t>
      </w:r>
      <w:r w:rsidR="002D241A" w:rsidRPr="00495303">
        <w:rPr>
          <w:color w:val="auto"/>
          <w:lang w:val="pl-PL"/>
        </w:rPr>
        <w:t>Aleksandra Gronek - Piotrowska</w:t>
      </w:r>
      <w:r w:rsidRPr="00495303">
        <w:rPr>
          <w:color w:val="auto"/>
          <w:lang w:val="pl-PL"/>
        </w:rPr>
        <w:t xml:space="preserve"> (TVP Kielce) oraz </w:t>
      </w:r>
      <w:r w:rsidR="00745EBF" w:rsidRPr="00495303">
        <w:rPr>
          <w:color w:val="auto"/>
          <w:lang w:val="pl-PL"/>
        </w:rPr>
        <w:t xml:space="preserve">Krzysztof </w:t>
      </w:r>
      <w:proofErr w:type="spellStart"/>
      <w:r w:rsidR="00745EBF" w:rsidRPr="00495303">
        <w:rPr>
          <w:color w:val="auto"/>
          <w:lang w:val="pl-PL"/>
        </w:rPr>
        <w:t>Pierściński</w:t>
      </w:r>
      <w:proofErr w:type="spellEnd"/>
      <w:r w:rsidRPr="00495303">
        <w:rPr>
          <w:color w:val="auto"/>
          <w:lang w:val="pl-PL"/>
        </w:rPr>
        <w:t xml:space="preserve"> (doktorant UJK) – sekretarz</w:t>
      </w:r>
      <w:r w:rsidR="00105007" w:rsidRPr="00495303">
        <w:rPr>
          <w:color w:val="auto"/>
          <w:lang w:val="pl-PL"/>
        </w:rPr>
        <w:t>.</w:t>
      </w:r>
    </w:p>
    <w:p w14:paraId="63DA6925" w14:textId="77777777" w:rsidR="00EF7E90" w:rsidRDefault="00EF7E90" w:rsidP="005776EC">
      <w:pPr>
        <w:spacing w:after="8"/>
        <w:ind w:left="355"/>
        <w:rPr>
          <w:color w:val="EE0000"/>
          <w:lang w:val="pl-PL"/>
        </w:rPr>
      </w:pPr>
    </w:p>
    <w:p w14:paraId="6BDE88B8" w14:textId="2B634559" w:rsidR="00FC2B98" w:rsidRPr="00495303" w:rsidRDefault="001A1897" w:rsidP="005776EC">
      <w:pPr>
        <w:spacing w:after="8"/>
        <w:ind w:left="355"/>
        <w:rPr>
          <w:color w:val="auto"/>
          <w:lang w:val="pl-PL"/>
        </w:rPr>
      </w:pPr>
      <w:r w:rsidRPr="00495303">
        <w:rPr>
          <w:color w:val="auto"/>
          <w:lang w:val="pl-PL"/>
        </w:rPr>
        <w:t xml:space="preserve">Ocena prac nadesłanych na konkurs jest dwuetapowa. </w:t>
      </w:r>
      <w:r w:rsidR="00FC2B98" w:rsidRPr="00495303">
        <w:rPr>
          <w:color w:val="auto"/>
          <w:lang w:val="pl-PL"/>
        </w:rPr>
        <w:t>W pierwszym etapie nauczyciele opiekuni dokonuj</w:t>
      </w:r>
      <w:r w:rsidRPr="00495303">
        <w:rPr>
          <w:color w:val="auto"/>
          <w:lang w:val="pl-PL"/>
        </w:rPr>
        <w:t>ą</w:t>
      </w:r>
      <w:r w:rsidR="00FC2B98" w:rsidRPr="00495303">
        <w:rPr>
          <w:color w:val="auto"/>
          <w:lang w:val="pl-PL"/>
        </w:rPr>
        <w:t xml:space="preserve"> wstępnej weryfikacji prac zwracając uwagę na </w:t>
      </w:r>
      <w:r w:rsidRPr="00495303">
        <w:rPr>
          <w:color w:val="auto"/>
          <w:lang w:val="pl-PL"/>
        </w:rPr>
        <w:t>zgodność z regulaminem i poprawność merytoryczną</w:t>
      </w:r>
      <w:r w:rsidR="008B4513" w:rsidRPr="00495303">
        <w:rPr>
          <w:color w:val="auto"/>
          <w:lang w:val="pl-PL"/>
        </w:rPr>
        <w:t xml:space="preserve"> (załącznik 2)</w:t>
      </w:r>
      <w:r w:rsidRPr="00495303">
        <w:rPr>
          <w:color w:val="auto"/>
          <w:lang w:val="pl-PL"/>
        </w:rPr>
        <w:t>.</w:t>
      </w:r>
    </w:p>
    <w:p w14:paraId="11BADCEB" w14:textId="34A6945F" w:rsidR="005776EC" w:rsidRPr="009E5068" w:rsidRDefault="005776EC" w:rsidP="005776EC">
      <w:pPr>
        <w:spacing w:after="241"/>
        <w:ind w:left="355"/>
        <w:rPr>
          <w:lang w:val="pl-PL"/>
        </w:rPr>
      </w:pPr>
      <w:r>
        <w:rPr>
          <w:lang w:val="pl-PL"/>
        </w:rPr>
        <w:br/>
      </w:r>
      <w:r w:rsidRPr="00495303">
        <w:rPr>
          <w:color w:val="auto"/>
          <w:lang w:val="pl-PL"/>
        </w:rPr>
        <w:t>W</w:t>
      </w:r>
      <w:r w:rsidR="001A1897" w:rsidRPr="00495303">
        <w:rPr>
          <w:color w:val="auto"/>
          <w:lang w:val="pl-PL"/>
        </w:rPr>
        <w:t xml:space="preserve"> drugim etapie w</w:t>
      </w:r>
      <w:r w:rsidRPr="00495303">
        <w:rPr>
          <w:color w:val="auto"/>
          <w:lang w:val="pl-PL"/>
        </w:rPr>
        <w:t xml:space="preserve">eryfikację </w:t>
      </w:r>
      <w:r w:rsidRPr="00397081">
        <w:rPr>
          <w:lang w:val="pl-PL"/>
        </w:rPr>
        <w:t xml:space="preserve">prac przeprowadzą pracownicy UJK oraz grupa organizująca. Decyzje Komisji Konkursowej są ostateczne i nie podlegają weryfikacji lub zaskarżeniu. Decyzje Komisji Konkursowej podejmowane są zwykłą większością głosów. Prace podlegają ocenie merytorycznej według kryteriów oraz poprawności formy (załącznik </w:t>
      </w:r>
      <w:r w:rsidR="008B4513" w:rsidRPr="00495303">
        <w:rPr>
          <w:color w:val="auto"/>
          <w:lang w:val="pl-PL"/>
        </w:rPr>
        <w:t>3</w:t>
      </w:r>
      <w:r w:rsidRPr="00495303">
        <w:rPr>
          <w:color w:val="auto"/>
          <w:lang w:val="pl-PL"/>
        </w:rPr>
        <w:t xml:space="preserve">). Prace </w:t>
      </w:r>
      <w:r w:rsidRPr="00397081">
        <w:rPr>
          <w:lang w:val="pl-PL"/>
        </w:rPr>
        <w:t>zgłaszane wcześniej w innych konkursach, opublikowane w całości lub w części przed rozstrzyg</w:t>
      </w:r>
      <w:r>
        <w:rPr>
          <w:lang w:val="pl-PL"/>
        </w:rPr>
        <w:t xml:space="preserve">nięciem Konkursu, skopiowane </w:t>
      </w:r>
      <w:r w:rsidRPr="00397081">
        <w:rPr>
          <w:lang w:val="pl-PL"/>
        </w:rPr>
        <w:t xml:space="preserve">z Internetu oraz prace, które nie będą spełniały kryteriów przedstawionych w Regulaminie podlegają odrzuceniu. </w:t>
      </w:r>
      <w:r w:rsidRPr="009E5068">
        <w:rPr>
          <w:lang w:val="pl-PL"/>
        </w:rPr>
        <w:t xml:space="preserve">Organizatorzy powiadamiają Zgłaszającego pisemnie o powodach odrzucenia pracy; </w:t>
      </w:r>
    </w:p>
    <w:p w14:paraId="48B9D4F9" w14:textId="77777777" w:rsidR="005776EC" w:rsidRDefault="005776EC" w:rsidP="005776EC">
      <w:pPr>
        <w:numPr>
          <w:ilvl w:val="0"/>
          <w:numId w:val="3"/>
        </w:numPr>
        <w:ind w:hanging="360"/>
      </w:pPr>
      <w:r w:rsidRPr="004C4239">
        <w:rPr>
          <w:lang w:val="pl-PL"/>
        </w:rPr>
        <w:t xml:space="preserve">Nagrodzeni zostaną autorzy trzech prac w każdej wymaganej formie. </w:t>
      </w:r>
      <w:proofErr w:type="spellStart"/>
      <w:r w:rsidRPr="004C4239">
        <w:t>Przewidziane</w:t>
      </w:r>
      <w:proofErr w:type="spellEnd"/>
      <w:r>
        <w:t xml:space="preserve"> </w:t>
      </w:r>
      <w:proofErr w:type="spellStart"/>
      <w:r>
        <w:t>są</w:t>
      </w:r>
      <w:proofErr w:type="spellEnd"/>
      <w:r>
        <w:t xml:space="preserve"> </w:t>
      </w:r>
      <w:proofErr w:type="spellStart"/>
      <w:r>
        <w:t>również</w:t>
      </w:r>
      <w:proofErr w:type="spellEnd"/>
      <w:r>
        <w:t xml:space="preserve"> </w:t>
      </w:r>
      <w:proofErr w:type="spellStart"/>
      <w:r>
        <w:t>wyróżnienia</w:t>
      </w:r>
      <w:proofErr w:type="spellEnd"/>
      <w:r>
        <w:t xml:space="preserve">; </w:t>
      </w:r>
    </w:p>
    <w:p w14:paraId="1C2C37BD" w14:textId="77777777" w:rsidR="005776EC" w:rsidRPr="00D83DD1" w:rsidRDefault="005776EC" w:rsidP="005776EC">
      <w:pPr>
        <w:numPr>
          <w:ilvl w:val="0"/>
          <w:numId w:val="3"/>
        </w:numPr>
        <w:spacing w:after="7"/>
        <w:ind w:hanging="360"/>
        <w:rPr>
          <w:lang w:val="pl-PL"/>
        </w:rPr>
      </w:pPr>
      <w:r w:rsidRPr="00397081">
        <w:rPr>
          <w:lang w:val="pl-PL"/>
        </w:rPr>
        <w:lastRenderedPageBreak/>
        <w:t xml:space="preserve">Organizatorzy nie zwracają prac po zakończeniu Konkursu. Przygotowane przez uczniów wywiady i filmy zostaną zarchiwizowane. Jeden egzemplarz prac pozostaje w dyspozycji Komitetu Organizacyjnego Konkursu, drugi egzemplarz zostanie przekazany do Archiwum </w:t>
      </w:r>
      <w:r w:rsidRPr="00FB6A97">
        <w:rPr>
          <w:lang w:val="pl-PL"/>
        </w:rPr>
        <w:t xml:space="preserve">Państwowego w Kielcach; </w:t>
      </w:r>
    </w:p>
    <w:p w14:paraId="67631AFC" w14:textId="77777777" w:rsidR="005776EC" w:rsidRPr="00397081" w:rsidRDefault="005776EC" w:rsidP="005776EC">
      <w:pPr>
        <w:numPr>
          <w:ilvl w:val="0"/>
          <w:numId w:val="3"/>
        </w:numPr>
        <w:ind w:hanging="360"/>
        <w:rPr>
          <w:lang w:val="pl-PL"/>
        </w:rPr>
      </w:pPr>
      <w:r w:rsidRPr="00397081">
        <w:rPr>
          <w:lang w:val="pl-PL"/>
        </w:rPr>
        <w:t xml:space="preserve">Szczegółowych informacji udziela </w:t>
      </w:r>
      <w:r>
        <w:rPr>
          <w:lang w:val="pl-PL"/>
        </w:rPr>
        <w:t>Wicep</w:t>
      </w:r>
      <w:r w:rsidRPr="00397081">
        <w:rPr>
          <w:lang w:val="pl-PL"/>
        </w:rPr>
        <w:t>rzewodnicząca Komisji Konkursowej:</w:t>
      </w:r>
      <w:r>
        <w:rPr>
          <w:lang w:val="pl-PL"/>
        </w:rPr>
        <w:t xml:space="preserve"> Edyta Ślusarczyk</w:t>
      </w:r>
      <w:r w:rsidRPr="00397081">
        <w:rPr>
          <w:lang w:val="pl-PL"/>
        </w:rPr>
        <w:t>, tel. 7</w:t>
      </w:r>
      <w:r>
        <w:rPr>
          <w:lang w:val="pl-PL"/>
        </w:rPr>
        <w:t>34 158 969</w:t>
      </w:r>
      <w:r w:rsidRPr="00397081">
        <w:rPr>
          <w:lang w:val="pl-PL"/>
        </w:rPr>
        <w:t xml:space="preserve">, e-mail: kontakt@swietokrzyskisztetl.pl; </w:t>
      </w:r>
    </w:p>
    <w:p w14:paraId="600F20C5" w14:textId="4D8FA9A8" w:rsidR="005776EC" w:rsidRPr="00397081" w:rsidRDefault="005776EC" w:rsidP="005776EC">
      <w:pPr>
        <w:numPr>
          <w:ilvl w:val="0"/>
          <w:numId w:val="3"/>
        </w:numPr>
        <w:spacing w:after="17"/>
        <w:ind w:hanging="360"/>
        <w:rPr>
          <w:lang w:val="pl-PL"/>
        </w:rPr>
      </w:pPr>
      <w:r w:rsidRPr="00397081">
        <w:rPr>
          <w:lang w:val="pl-PL"/>
        </w:rPr>
        <w:t xml:space="preserve">Laureaci Konkursu dla uczniów szkół podstawowych z województwa świętokrzyskiego przy rekrutacji do szkół ponadpodstawowych </w:t>
      </w:r>
      <w:r w:rsidR="00C85875" w:rsidRPr="005600DA">
        <w:rPr>
          <w:color w:val="auto"/>
          <w:lang w:val="pl-PL"/>
        </w:rPr>
        <w:t>mogą otrzyma</w:t>
      </w:r>
      <w:r w:rsidR="00D72501" w:rsidRPr="005600DA">
        <w:rPr>
          <w:color w:val="auto"/>
          <w:lang w:val="pl-PL"/>
        </w:rPr>
        <w:t>ć</w:t>
      </w:r>
      <w:r w:rsidRPr="005600DA">
        <w:rPr>
          <w:color w:val="auto"/>
          <w:lang w:val="pl-PL"/>
        </w:rPr>
        <w:t xml:space="preserve"> </w:t>
      </w:r>
      <w:r w:rsidRPr="00397081">
        <w:rPr>
          <w:lang w:val="pl-PL"/>
        </w:rPr>
        <w:t xml:space="preserve">dodatkowe punkty przewidziane w zarządzeniu Świętokrzyskiego Kuratora Oświaty. </w:t>
      </w:r>
    </w:p>
    <w:p w14:paraId="3F68FCA2" w14:textId="77777777" w:rsidR="005776EC" w:rsidRPr="00397081" w:rsidRDefault="005776EC" w:rsidP="005776EC">
      <w:pPr>
        <w:spacing w:after="16" w:line="259" w:lineRule="auto"/>
        <w:ind w:left="0" w:firstLine="0"/>
        <w:jc w:val="left"/>
        <w:rPr>
          <w:lang w:val="pl-PL"/>
        </w:rPr>
      </w:pPr>
      <w:r w:rsidRPr="00397081">
        <w:rPr>
          <w:rFonts w:ascii="Times New Roman" w:eastAsia="Times New Roman" w:hAnsi="Times New Roman" w:cs="Times New Roman"/>
          <w:sz w:val="24"/>
          <w:lang w:val="pl-PL"/>
        </w:rPr>
        <w:t xml:space="preserve"> </w:t>
      </w:r>
    </w:p>
    <w:p w14:paraId="39B0AF3D" w14:textId="77777777" w:rsidR="005776EC" w:rsidRPr="00397081" w:rsidRDefault="005776EC" w:rsidP="005776EC">
      <w:pPr>
        <w:spacing w:after="7" w:line="259" w:lineRule="auto"/>
        <w:ind w:left="0" w:firstLine="0"/>
        <w:jc w:val="left"/>
        <w:rPr>
          <w:lang w:val="pl-PL"/>
        </w:rPr>
      </w:pPr>
      <w:r w:rsidRPr="00397081">
        <w:rPr>
          <w:rFonts w:ascii="Times New Roman" w:eastAsia="Times New Roman" w:hAnsi="Times New Roman" w:cs="Times New Roman"/>
          <w:sz w:val="24"/>
          <w:lang w:val="pl-PL"/>
        </w:rPr>
        <w:t xml:space="preserve"> </w:t>
      </w:r>
    </w:p>
    <w:p w14:paraId="4A3F8F93" w14:textId="77777777" w:rsidR="005776EC" w:rsidRPr="00397081" w:rsidRDefault="005776EC" w:rsidP="005776EC">
      <w:pPr>
        <w:spacing w:after="311" w:line="259" w:lineRule="auto"/>
        <w:ind w:left="0" w:firstLine="0"/>
        <w:jc w:val="left"/>
        <w:rPr>
          <w:lang w:val="pl-PL"/>
        </w:rPr>
      </w:pPr>
      <w:r w:rsidRPr="00397081">
        <w:rPr>
          <w:b/>
          <w:lang w:val="pl-PL"/>
        </w:rPr>
        <w:t xml:space="preserve">Załącznik 1. </w:t>
      </w:r>
    </w:p>
    <w:p w14:paraId="0373E122" w14:textId="77777777" w:rsidR="005776EC" w:rsidRPr="00397081" w:rsidRDefault="005776EC" w:rsidP="005776EC">
      <w:pPr>
        <w:spacing w:after="188" w:line="249" w:lineRule="auto"/>
        <w:ind w:left="10"/>
        <w:rPr>
          <w:lang w:val="pl-PL"/>
        </w:rPr>
      </w:pPr>
      <w:r w:rsidRPr="00397081">
        <w:rPr>
          <w:i/>
          <w:lang w:val="pl-PL"/>
        </w:rPr>
        <w:t xml:space="preserve">pieczątka szkoły </w:t>
      </w:r>
    </w:p>
    <w:p w14:paraId="0F9089F4" w14:textId="77777777" w:rsidR="005776EC" w:rsidRPr="00397081" w:rsidRDefault="005776EC" w:rsidP="005776EC">
      <w:pPr>
        <w:pStyle w:val="Nagwek2"/>
        <w:rPr>
          <w:lang w:val="pl-PL"/>
        </w:rPr>
      </w:pPr>
      <w:r w:rsidRPr="00397081">
        <w:rPr>
          <w:lang w:val="pl-PL"/>
        </w:rPr>
        <w:t xml:space="preserve">Nasi sąsiedzi – Żydzi </w:t>
      </w:r>
    </w:p>
    <w:p w14:paraId="37091CC0" w14:textId="77777777" w:rsidR="005776EC" w:rsidRDefault="005776EC" w:rsidP="005776EC">
      <w:pPr>
        <w:spacing w:after="0" w:line="259" w:lineRule="auto"/>
        <w:ind w:left="0" w:right="3" w:firstLine="0"/>
        <w:jc w:val="center"/>
      </w:pPr>
      <w:r>
        <w:rPr>
          <w:b/>
        </w:rPr>
        <w:t xml:space="preserve">METRYCZKA UCZESTNIKA KONKURSU </w:t>
      </w:r>
    </w:p>
    <w:tbl>
      <w:tblPr>
        <w:tblW w:w="9491" w:type="dxa"/>
        <w:tblInd w:w="-108" w:type="dxa"/>
        <w:tblCellMar>
          <w:top w:w="48" w:type="dxa"/>
          <w:right w:w="115" w:type="dxa"/>
        </w:tblCellMar>
        <w:tblLook w:val="04A0" w:firstRow="1" w:lastRow="0" w:firstColumn="1" w:lastColumn="0" w:noHBand="0" w:noVBand="1"/>
      </w:tblPr>
      <w:tblGrid>
        <w:gridCol w:w="4513"/>
        <w:gridCol w:w="4978"/>
      </w:tblGrid>
      <w:tr w:rsidR="005776EC" w:rsidRPr="008B59DA" w14:paraId="7CBF1CCF" w14:textId="77777777" w:rsidTr="00282FEF">
        <w:trPr>
          <w:trHeight w:val="948"/>
        </w:trPr>
        <w:tc>
          <w:tcPr>
            <w:tcW w:w="4513" w:type="dxa"/>
            <w:tcBorders>
              <w:top w:val="single" w:sz="4" w:space="0" w:color="000000"/>
              <w:left w:val="single" w:sz="4" w:space="0" w:color="000000"/>
              <w:bottom w:val="single" w:sz="4" w:space="0" w:color="000000"/>
              <w:right w:val="single" w:sz="4" w:space="0" w:color="000000"/>
            </w:tcBorders>
          </w:tcPr>
          <w:p w14:paraId="73A0B3AF" w14:textId="77777777" w:rsidR="005776EC" w:rsidRPr="00397081" w:rsidRDefault="005776EC" w:rsidP="00282FEF">
            <w:pPr>
              <w:spacing w:after="177" w:line="259" w:lineRule="auto"/>
              <w:ind w:left="0" w:firstLine="0"/>
              <w:jc w:val="left"/>
              <w:rPr>
                <w:lang w:val="pl-PL"/>
              </w:rPr>
            </w:pPr>
            <w:r w:rsidRPr="00397081">
              <w:rPr>
                <w:b/>
                <w:lang w:val="pl-PL"/>
              </w:rPr>
              <w:t xml:space="preserve">Dane ucznia/ów </w:t>
            </w:r>
          </w:p>
          <w:p w14:paraId="771A3AC7" w14:textId="77777777" w:rsidR="005776EC" w:rsidRPr="00397081" w:rsidRDefault="005776EC" w:rsidP="00282FEF">
            <w:pPr>
              <w:spacing w:after="0" w:line="259" w:lineRule="auto"/>
              <w:ind w:left="0" w:firstLine="0"/>
              <w:jc w:val="left"/>
              <w:rPr>
                <w:lang w:val="pl-PL"/>
              </w:rPr>
            </w:pPr>
            <w:r w:rsidRPr="00397081">
              <w:rPr>
                <w:lang w:val="pl-PL"/>
              </w:rPr>
              <w:t xml:space="preserve">(imię, nazwisko, nr tel., e-mail) </w:t>
            </w:r>
          </w:p>
        </w:tc>
        <w:tc>
          <w:tcPr>
            <w:tcW w:w="4979" w:type="dxa"/>
            <w:tcBorders>
              <w:top w:val="single" w:sz="4" w:space="0" w:color="000000"/>
              <w:left w:val="single" w:sz="4" w:space="0" w:color="000000"/>
              <w:bottom w:val="single" w:sz="4" w:space="0" w:color="000000"/>
              <w:right w:val="single" w:sz="4" w:space="0" w:color="000000"/>
            </w:tcBorders>
          </w:tcPr>
          <w:p w14:paraId="444DEE63" w14:textId="77777777" w:rsidR="005776EC" w:rsidRPr="00397081" w:rsidRDefault="005776EC" w:rsidP="00282FEF">
            <w:pPr>
              <w:spacing w:after="0" w:line="259" w:lineRule="auto"/>
              <w:ind w:left="57" w:firstLine="0"/>
              <w:jc w:val="center"/>
              <w:rPr>
                <w:lang w:val="pl-PL"/>
              </w:rPr>
            </w:pPr>
            <w:r w:rsidRPr="00397081">
              <w:rPr>
                <w:b/>
                <w:lang w:val="pl-PL"/>
              </w:rPr>
              <w:t xml:space="preserve"> </w:t>
            </w:r>
          </w:p>
        </w:tc>
      </w:tr>
      <w:tr w:rsidR="005776EC" w:rsidRPr="008B59DA" w14:paraId="127FED88" w14:textId="77777777" w:rsidTr="00282FEF">
        <w:trPr>
          <w:trHeight w:val="948"/>
        </w:trPr>
        <w:tc>
          <w:tcPr>
            <w:tcW w:w="4513" w:type="dxa"/>
            <w:tcBorders>
              <w:top w:val="single" w:sz="4" w:space="0" w:color="000000"/>
              <w:left w:val="single" w:sz="4" w:space="0" w:color="000000"/>
              <w:bottom w:val="single" w:sz="4" w:space="0" w:color="000000"/>
              <w:right w:val="single" w:sz="4" w:space="0" w:color="000000"/>
            </w:tcBorders>
          </w:tcPr>
          <w:p w14:paraId="4AC13107" w14:textId="77777777" w:rsidR="005776EC" w:rsidRPr="00397081" w:rsidRDefault="005776EC" w:rsidP="00282FEF">
            <w:pPr>
              <w:spacing w:after="177" w:line="259" w:lineRule="auto"/>
              <w:ind w:left="0" w:firstLine="0"/>
              <w:jc w:val="left"/>
              <w:rPr>
                <w:lang w:val="pl-PL"/>
              </w:rPr>
            </w:pPr>
            <w:r w:rsidRPr="00397081">
              <w:rPr>
                <w:b/>
                <w:lang w:val="pl-PL"/>
              </w:rPr>
              <w:t xml:space="preserve">Dane nauczyciela/i </w:t>
            </w:r>
          </w:p>
          <w:p w14:paraId="7082AEE2" w14:textId="77777777" w:rsidR="005776EC" w:rsidRPr="00397081" w:rsidRDefault="005776EC" w:rsidP="00282FEF">
            <w:pPr>
              <w:spacing w:after="0" w:line="259" w:lineRule="auto"/>
              <w:ind w:left="0" w:firstLine="0"/>
              <w:jc w:val="left"/>
              <w:rPr>
                <w:lang w:val="pl-PL"/>
              </w:rPr>
            </w:pPr>
            <w:r w:rsidRPr="00397081">
              <w:rPr>
                <w:lang w:val="pl-PL"/>
              </w:rPr>
              <w:t>(imię, nazwisko, nr tel., e-mail)</w:t>
            </w:r>
            <w:r w:rsidRPr="00397081">
              <w:rPr>
                <w:b/>
                <w:lang w:val="pl-PL"/>
              </w:rPr>
              <w:t xml:space="preserve"> </w:t>
            </w:r>
          </w:p>
        </w:tc>
        <w:tc>
          <w:tcPr>
            <w:tcW w:w="4979" w:type="dxa"/>
            <w:tcBorders>
              <w:top w:val="single" w:sz="4" w:space="0" w:color="000000"/>
              <w:left w:val="single" w:sz="4" w:space="0" w:color="000000"/>
              <w:bottom w:val="single" w:sz="4" w:space="0" w:color="000000"/>
              <w:right w:val="single" w:sz="4" w:space="0" w:color="000000"/>
            </w:tcBorders>
          </w:tcPr>
          <w:p w14:paraId="607C1008" w14:textId="77777777" w:rsidR="005776EC" w:rsidRPr="00397081" w:rsidRDefault="005776EC" w:rsidP="00282FEF">
            <w:pPr>
              <w:spacing w:after="0" w:line="259" w:lineRule="auto"/>
              <w:ind w:left="57" w:firstLine="0"/>
              <w:jc w:val="center"/>
              <w:rPr>
                <w:lang w:val="pl-PL"/>
              </w:rPr>
            </w:pPr>
            <w:r w:rsidRPr="00397081">
              <w:rPr>
                <w:b/>
                <w:lang w:val="pl-PL"/>
              </w:rPr>
              <w:t xml:space="preserve"> </w:t>
            </w:r>
          </w:p>
        </w:tc>
      </w:tr>
      <w:tr w:rsidR="005776EC" w:rsidRPr="008B59DA" w14:paraId="58A4D249" w14:textId="77777777" w:rsidTr="00282FEF">
        <w:trPr>
          <w:trHeight w:val="946"/>
        </w:trPr>
        <w:tc>
          <w:tcPr>
            <w:tcW w:w="4513" w:type="dxa"/>
            <w:tcBorders>
              <w:top w:val="single" w:sz="4" w:space="0" w:color="000000"/>
              <w:left w:val="single" w:sz="4" w:space="0" w:color="000000"/>
              <w:bottom w:val="single" w:sz="4" w:space="0" w:color="000000"/>
              <w:right w:val="single" w:sz="4" w:space="0" w:color="000000"/>
            </w:tcBorders>
          </w:tcPr>
          <w:p w14:paraId="50C84017" w14:textId="77777777" w:rsidR="005776EC" w:rsidRPr="00397081" w:rsidRDefault="005776EC" w:rsidP="00282FEF">
            <w:pPr>
              <w:spacing w:after="177" w:line="259" w:lineRule="auto"/>
              <w:ind w:left="0" w:firstLine="0"/>
              <w:jc w:val="left"/>
              <w:rPr>
                <w:lang w:val="pl-PL"/>
              </w:rPr>
            </w:pPr>
            <w:r w:rsidRPr="00397081">
              <w:rPr>
                <w:b/>
                <w:lang w:val="pl-PL"/>
              </w:rPr>
              <w:t xml:space="preserve">Dane szkoły </w:t>
            </w:r>
          </w:p>
          <w:p w14:paraId="2D4F8959" w14:textId="77777777" w:rsidR="005776EC" w:rsidRPr="00397081" w:rsidRDefault="005776EC" w:rsidP="00282FEF">
            <w:pPr>
              <w:spacing w:after="0" w:line="259" w:lineRule="auto"/>
              <w:ind w:left="0" w:firstLine="0"/>
              <w:jc w:val="left"/>
              <w:rPr>
                <w:lang w:val="pl-PL"/>
              </w:rPr>
            </w:pPr>
            <w:r w:rsidRPr="00397081">
              <w:rPr>
                <w:lang w:val="pl-PL"/>
              </w:rPr>
              <w:t xml:space="preserve">(nazwa szkoły, adres, nr tel., e-mail) </w:t>
            </w:r>
          </w:p>
        </w:tc>
        <w:tc>
          <w:tcPr>
            <w:tcW w:w="4979" w:type="dxa"/>
            <w:tcBorders>
              <w:top w:val="single" w:sz="4" w:space="0" w:color="000000"/>
              <w:left w:val="single" w:sz="4" w:space="0" w:color="000000"/>
              <w:bottom w:val="single" w:sz="4" w:space="0" w:color="000000"/>
              <w:right w:val="single" w:sz="4" w:space="0" w:color="000000"/>
            </w:tcBorders>
          </w:tcPr>
          <w:p w14:paraId="5F54F0C0" w14:textId="77777777" w:rsidR="005776EC" w:rsidRPr="00397081" w:rsidRDefault="005776EC" w:rsidP="00282FEF">
            <w:pPr>
              <w:spacing w:after="0" w:line="259" w:lineRule="auto"/>
              <w:ind w:left="57" w:firstLine="0"/>
              <w:jc w:val="center"/>
              <w:rPr>
                <w:lang w:val="pl-PL"/>
              </w:rPr>
            </w:pPr>
            <w:r w:rsidRPr="00397081">
              <w:rPr>
                <w:b/>
                <w:lang w:val="pl-PL"/>
              </w:rPr>
              <w:t xml:space="preserve"> </w:t>
            </w:r>
          </w:p>
        </w:tc>
      </w:tr>
      <w:tr w:rsidR="005776EC" w:rsidRPr="008B59DA" w14:paraId="2365D343" w14:textId="77777777" w:rsidTr="00282FEF">
        <w:trPr>
          <w:trHeight w:val="948"/>
        </w:trPr>
        <w:tc>
          <w:tcPr>
            <w:tcW w:w="4513" w:type="dxa"/>
            <w:tcBorders>
              <w:top w:val="single" w:sz="4" w:space="0" w:color="000000"/>
              <w:left w:val="single" w:sz="4" w:space="0" w:color="000000"/>
              <w:bottom w:val="single" w:sz="4" w:space="0" w:color="000000"/>
              <w:right w:val="single" w:sz="4" w:space="0" w:color="000000"/>
            </w:tcBorders>
          </w:tcPr>
          <w:p w14:paraId="462420DF" w14:textId="77777777" w:rsidR="005776EC" w:rsidRPr="00397081" w:rsidRDefault="005776EC" w:rsidP="00282FEF">
            <w:pPr>
              <w:spacing w:after="180" w:line="259" w:lineRule="auto"/>
              <w:ind w:left="0" w:firstLine="0"/>
              <w:jc w:val="left"/>
              <w:rPr>
                <w:lang w:val="pl-PL"/>
              </w:rPr>
            </w:pPr>
            <w:r w:rsidRPr="00397081">
              <w:rPr>
                <w:b/>
                <w:lang w:val="pl-PL"/>
              </w:rPr>
              <w:t xml:space="preserve">Dyrektor szkoły </w:t>
            </w:r>
          </w:p>
          <w:p w14:paraId="730DE97E" w14:textId="77777777" w:rsidR="005776EC" w:rsidRPr="00397081" w:rsidRDefault="005776EC" w:rsidP="00282FEF">
            <w:pPr>
              <w:spacing w:after="0" w:line="259" w:lineRule="auto"/>
              <w:ind w:left="0" w:firstLine="0"/>
              <w:jc w:val="left"/>
              <w:rPr>
                <w:lang w:val="pl-PL"/>
              </w:rPr>
            </w:pPr>
            <w:r w:rsidRPr="00397081">
              <w:rPr>
                <w:lang w:val="pl-PL"/>
              </w:rPr>
              <w:t xml:space="preserve">(imię i nazwisko) </w:t>
            </w:r>
          </w:p>
        </w:tc>
        <w:tc>
          <w:tcPr>
            <w:tcW w:w="4979" w:type="dxa"/>
            <w:tcBorders>
              <w:top w:val="single" w:sz="4" w:space="0" w:color="000000"/>
              <w:left w:val="single" w:sz="4" w:space="0" w:color="000000"/>
              <w:bottom w:val="single" w:sz="4" w:space="0" w:color="000000"/>
              <w:right w:val="single" w:sz="4" w:space="0" w:color="000000"/>
            </w:tcBorders>
          </w:tcPr>
          <w:p w14:paraId="77C388D9" w14:textId="77777777" w:rsidR="005776EC" w:rsidRPr="00397081" w:rsidRDefault="005776EC" w:rsidP="00282FEF">
            <w:pPr>
              <w:spacing w:after="0" w:line="259" w:lineRule="auto"/>
              <w:ind w:left="57" w:firstLine="0"/>
              <w:jc w:val="center"/>
              <w:rPr>
                <w:lang w:val="pl-PL"/>
              </w:rPr>
            </w:pPr>
            <w:r w:rsidRPr="00397081">
              <w:rPr>
                <w:b/>
                <w:lang w:val="pl-PL"/>
              </w:rPr>
              <w:t xml:space="preserve"> </w:t>
            </w:r>
          </w:p>
        </w:tc>
      </w:tr>
      <w:tr w:rsidR="005776EC" w:rsidRPr="008B59DA" w14:paraId="21B45B51" w14:textId="77777777" w:rsidTr="00282FEF">
        <w:trPr>
          <w:trHeight w:val="1214"/>
        </w:trPr>
        <w:tc>
          <w:tcPr>
            <w:tcW w:w="4513" w:type="dxa"/>
            <w:tcBorders>
              <w:top w:val="single" w:sz="4" w:space="0" w:color="000000"/>
              <w:left w:val="single" w:sz="4" w:space="0" w:color="000000"/>
              <w:bottom w:val="single" w:sz="4" w:space="0" w:color="000000"/>
              <w:right w:val="single" w:sz="4" w:space="0" w:color="000000"/>
            </w:tcBorders>
          </w:tcPr>
          <w:p w14:paraId="14667082" w14:textId="77777777" w:rsidR="005776EC" w:rsidRPr="00397081" w:rsidRDefault="005776EC" w:rsidP="00282FEF">
            <w:pPr>
              <w:spacing w:after="177" w:line="259" w:lineRule="auto"/>
              <w:ind w:left="0" w:firstLine="0"/>
              <w:jc w:val="left"/>
              <w:rPr>
                <w:lang w:val="pl-PL"/>
              </w:rPr>
            </w:pPr>
            <w:r w:rsidRPr="00397081">
              <w:rPr>
                <w:b/>
                <w:lang w:val="pl-PL"/>
              </w:rPr>
              <w:t xml:space="preserve">Kategoria wiekowa </w:t>
            </w:r>
          </w:p>
          <w:p w14:paraId="38F6E36C" w14:textId="77777777" w:rsidR="005776EC" w:rsidRPr="00397081" w:rsidRDefault="005776EC" w:rsidP="00282FEF">
            <w:pPr>
              <w:spacing w:after="0" w:line="259" w:lineRule="auto"/>
              <w:ind w:left="0" w:firstLine="0"/>
              <w:jc w:val="left"/>
              <w:rPr>
                <w:lang w:val="pl-PL"/>
              </w:rPr>
            </w:pPr>
            <w:r w:rsidRPr="00397081">
              <w:rPr>
                <w:lang w:val="pl-PL"/>
              </w:rPr>
              <w:t xml:space="preserve">(szkoła podstawowa, szkoła ponadpodstawowa) </w:t>
            </w:r>
          </w:p>
        </w:tc>
        <w:tc>
          <w:tcPr>
            <w:tcW w:w="4979" w:type="dxa"/>
            <w:tcBorders>
              <w:top w:val="single" w:sz="4" w:space="0" w:color="000000"/>
              <w:left w:val="single" w:sz="4" w:space="0" w:color="000000"/>
              <w:bottom w:val="single" w:sz="4" w:space="0" w:color="000000"/>
              <w:right w:val="single" w:sz="4" w:space="0" w:color="000000"/>
            </w:tcBorders>
          </w:tcPr>
          <w:p w14:paraId="727F88EA" w14:textId="77777777" w:rsidR="005776EC" w:rsidRPr="00397081" w:rsidRDefault="005776EC" w:rsidP="00282FEF">
            <w:pPr>
              <w:spacing w:after="0" w:line="259" w:lineRule="auto"/>
              <w:ind w:left="57" w:firstLine="0"/>
              <w:jc w:val="center"/>
              <w:rPr>
                <w:lang w:val="pl-PL"/>
              </w:rPr>
            </w:pPr>
            <w:r w:rsidRPr="00397081">
              <w:rPr>
                <w:b/>
                <w:lang w:val="pl-PL"/>
              </w:rPr>
              <w:t xml:space="preserve"> </w:t>
            </w:r>
          </w:p>
        </w:tc>
      </w:tr>
      <w:tr w:rsidR="005776EC" w:rsidRPr="008B59DA" w14:paraId="3E80518E" w14:textId="77777777" w:rsidTr="00282FEF">
        <w:trPr>
          <w:trHeight w:val="1217"/>
        </w:trPr>
        <w:tc>
          <w:tcPr>
            <w:tcW w:w="4513" w:type="dxa"/>
            <w:tcBorders>
              <w:top w:val="single" w:sz="4" w:space="0" w:color="000000"/>
              <w:left w:val="single" w:sz="4" w:space="0" w:color="000000"/>
              <w:bottom w:val="single" w:sz="4" w:space="0" w:color="000000"/>
              <w:right w:val="single" w:sz="4" w:space="0" w:color="000000"/>
            </w:tcBorders>
          </w:tcPr>
          <w:p w14:paraId="1F1FF1E4" w14:textId="77777777" w:rsidR="005776EC" w:rsidRPr="00397081" w:rsidRDefault="005776EC" w:rsidP="00282FEF">
            <w:pPr>
              <w:spacing w:after="177" w:line="259" w:lineRule="auto"/>
              <w:ind w:left="0" w:firstLine="0"/>
              <w:jc w:val="left"/>
              <w:rPr>
                <w:lang w:val="pl-PL"/>
              </w:rPr>
            </w:pPr>
            <w:r w:rsidRPr="00397081">
              <w:rPr>
                <w:b/>
                <w:lang w:val="pl-PL"/>
              </w:rPr>
              <w:t xml:space="preserve">Dane rozmówcy/ów </w:t>
            </w:r>
          </w:p>
          <w:p w14:paraId="278F8BE6" w14:textId="77777777" w:rsidR="005776EC" w:rsidRPr="00397081" w:rsidRDefault="005776EC" w:rsidP="00282FEF">
            <w:pPr>
              <w:spacing w:after="0" w:line="259" w:lineRule="auto"/>
              <w:ind w:left="0" w:firstLine="0"/>
              <w:jc w:val="left"/>
              <w:rPr>
                <w:lang w:val="pl-PL"/>
              </w:rPr>
            </w:pPr>
            <w:r w:rsidRPr="00397081">
              <w:rPr>
                <w:lang w:val="pl-PL"/>
              </w:rPr>
              <w:t>(imię, nazwisko, data urodzenia, miejsce zamieszkania)</w:t>
            </w:r>
            <w:r w:rsidRPr="00397081">
              <w:rPr>
                <w:b/>
                <w:lang w:val="pl-PL"/>
              </w:rPr>
              <w:t xml:space="preserve"> </w:t>
            </w:r>
          </w:p>
        </w:tc>
        <w:tc>
          <w:tcPr>
            <w:tcW w:w="4979" w:type="dxa"/>
            <w:tcBorders>
              <w:top w:val="single" w:sz="4" w:space="0" w:color="000000"/>
              <w:left w:val="single" w:sz="4" w:space="0" w:color="000000"/>
              <w:bottom w:val="single" w:sz="4" w:space="0" w:color="000000"/>
              <w:right w:val="single" w:sz="4" w:space="0" w:color="000000"/>
            </w:tcBorders>
          </w:tcPr>
          <w:p w14:paraId="48F6C8C0" w14:textId="77777777" w:rsidR="005776EC" w:rsidRPr="00397081" w:rsidRDefault="005776EC" w:rsidP="00282FEF">
            <w:pPr>
              <w:spacing w:after="0" w:line="259" w:lineRule="auto"/>
              <w:ind w:left="57" w:firstLine="0"/>
              <w:jc w:val="center"/>
              <w:rPr>
                <w:lang w:val="pl-PL"/>
              </w:rPr>
            </w:pPr>
            <w:r w:rsidRPr="00397081">
              <w:rPr>
                <w:b/>
                <w:lang w:val="pl-PL"/>
              </w:rPr>
              <w:t xml:space="preserve"> </w:t>
            </w:r>
          </w:p>
        </w:tc>
      </w:tr>
      <w:tr w:rsidR="005776EC" w:rsidRPr="008B59DA" w14:paraId="1BCC660E" w14:textId="77777777" w:rsidTr="00282FEF">
        <w:trPr>
          <w:trHeight w:val="1484"/>
        </w:trPr>
        <w:tc>
          <w:tcPr>
            <w:tcW w:w="4513" w:type="dxa"/>
            <w:tcBorders>
              <w:top w:val="single" w:sz="4" w:space="0" w:color="000000"/>
              <w:left w:val="single" w:sz="4" w:space="0" w:color="000000"/>
              <w:bottom w:val="single" w:sz="4" w:space="0" w:color="000000"/>
              <w:right w:val="single" w:sz="4" w:space="0" w:color="000000"/>
            </w:tcBorders>
          </w:tcPr>
          <w:p w14:paraId="5BC58C53" w14:textId="77777777" w:rsidR="005776EC" w:rsidRPr="00397081" w:rsidRDefault="005776EC" w:rsidP="00282FEF">
            <w:pPr>
              <w:spacing w:after="178" w:line="259" w:lineRule="auto"/>
              <w:ind w:left="0" w:firstLine="0"/>
              <w:jc w:val="left"/>
              <w:rPr>
                <w:lang w:val="pl-PL"/>
              </w:rPr>
            </w:pPr>
            <w:r w:rsidRPr="00397081">
              <w:rPr>
                <w:b/>
                <w:lang w:val="pl-PL"/>
              </w:rPr>
              <w:t xml:space="preserve">Dane dotyczące pracy </w:t>
            </w:r>
          </w:p>
          <w:p w14:paraId="44A540E4" w14:textId="77777777" w:rsidR="005776EC" w:rsidRPr="00397081" w:rsidRDefault="005776EC" w:rsidP="00282FEF">
            <w:pPr>
              <w:spacing w:after="0" w:line="259" w:lineRule="auto"/>
              <w:ind w:left="0" w:firstLine="0"/>
              <w:jc w:val="left"/>
              <w:rPr>
                <w:lang w:val="pl-PL"/>
              </w:rPr>
            </w:pPr>
            <w:r w:rsidRPr="00397081">
              <w:rPr>
                <w:lang w:val="pl-PL"/>
              </w:rPr>
              <w:t xml:space="preserve">(rysunek: liczba stron opisu; wywiad, film: czas trwania nagrania, wywiad - liczba stron, protokół - liczba stron) </w:t>
            </w:r>
          </w:p>
        </w:tc>
        <w:tc>
          <w:tcPr>
            <w:tcW w:w="4979" w:type="dxa"/>
            <w:tcBorders>
              <w:top w:val="single" w:sz="4" w:space="0" w:color="000000"/>
              <w:left w:val="single" w:sz="4" w:space="0" w:color="000000"/>
              <w:bottom w:val="single" w:sz="4" w:space="0" w:color="000000"/>
              <w:right w:val="single" w:sz="4" w:space="0" w:color="000000"/>
            </w:tcBorders>
          </w:tcPr>
          <w:p w14:paraId="12B74485" w14:textId="77777777" w:rsidR="005776EC" w:rsidRPr="00397081" w:rsidRDefault="005776EC" w:rsidP="00282FEF">
            <w:pPr>
              <w:spacing w:after="0" w:line="259" w:lineRule="auto"/>
              <w:ind w:left="57" w:firstLine="0"/>
              <w:jc w:val="center"/>
              <w:rPr>
                <w:lang w:val="pl-PL"/>
              </w:rPr>
            </w:pPr>
            <w:r w:rsidRPr="00397081">
              <w:rPr>
                <w:b/>
                <w:lang w:val="pl-PL"/>
              </w:rPr>
              <w:t xml:space="preserve"> </w:t>
            </w:r>
          </w:p>
        </w:tc>
      </w:tr>
      <w:tr w:rsidR="005776EC" w:rsidRPr="008B59DA" w14:paraId="4DE19593" w14:textId="77777777" w:rsidTr="00282FEF">
        <w:trPr>
          <w:trHeight w:val="948"/>
        </w:trPr>
        <w:tc>
          <w:tcPr>
            <w:tcW w:w="4513" w:type="dxa"/>
            <w:tcBorders>
              <w:top w:val="single" w:sz="4" w:space="0" w:color="000000"/>
              <w:left w:val="single" w:sz="4" w:space="0" w:color="000000"/>
              <w:bottom w:val="single" w:sz="4" w:space="0" w:color="000000"/>
              <w:right w:val="single" w:sz="4" w:space="0" w:color="000000"/>
            </w:tcBorders>
          </w:tcPr>
          <w:p w14:paraId="0B73E25C" w14:textId="77777777" w:rsidR="005776EC" w:rsidRPr="00397081" w:rsidRDefault="005776EC" w:rsidP="00282FEF">
            <w:pPr>
              <w:spacing w:after="177" w:line="259" w:lineRule="auto"/>
              <w:ind w:left="0" w:firstLine="0"/>
              <w:jc w:val="left"/>
              <w:rPr>
                <w:lang w:val="pl-PL"/>
              </w:rPr>
            </w:pPr>
            <w:r w:rsidRPr="00397081">
              <w:rPr>
                <w:b/>
                <w:lang w:val="pl-PL"/>
              </w:rPr>
              <w:lastRenderedPageBreak/>
              <w:t xml:space="preserve">Informacje dodatkowe dotyczące pracy </w:t>
            </w:r>
          </w:p>
          <w:p w14:paraId="77BF8A88" w14:textId="77777777" w:rsidR="005776EC" w:rsidRPr="00397081" w:rsidRDefault="005776EC" w:rsidP="00282FEF">
            <w:pPr>
              <w:spacing w:after="0" w:line="259" w:lineRule="auto"/>
              <w:ind w:left="0" w:firstLine="0"/>
              <w:jc w:val="left"/>
              <w:rPr>
                <w:lang w:val="pl-PL"/>
              </w:rPr>
            </w:pPr>
            <w:r w:rsidRPr="00397081">
              <w:rPr>
                <w:lang w:val="pl-PL"/>
              </w:rPr>
              <w:t xml:space="preserve">(np. mapa, plan, fotografie, itp.) </w:t>
            </w:r>
          </w:p>
        </w:tc>
        <w:tc>
          <w:tcPr>
            <w:tcW w:w="4979" w:type="dxa"/>
            <w:tcBorders>
              <w:top w:val="single" w:sz="4" w:space="0" w:color="000000"/>
              <w:left w:val="single" w:sz="4" w:space="0" w:color="000000"/>
              <w:bottom w:val="single" w:sz="4" w:space="0" w:color="000000"/>
              <w:right w:val="single" w:sz="4" w:space="0" w:color="000000"/>
            </w:tcBorders>
          </w:tcPr>
          <w:p w14:paraId="0A327C92" w14:textId="77777777" w:rsidR="005776EC" w:rsidRPr="00397081" w:rsidRDefault="005776EC" w:rsidP="00282FEF">
            <w:pPr>
              <w:spacing w:after="0" w:line="259" w:lineRule="auto"/>
              <w:ind w:left="57" w:firstLine="0"/>
              <w:jc w:val="center"/>
              <w:rPr>
                <w:lang w:val="pl-PL"/>
              </w:rPr>
            </w:pPr>
            <w:r w:rsidRPr="00397081">
              <w:rPr>
                <w:b/>
                <w:lang w:val="pl-PL"/>
              </w:rPr>
              <w:t xml:space="preserve"> </w:t>
            </w:r>
          </w:p>
        </w:tc>
      </w:tr>
    </w:tbl>
    <w:p w14:paraId="62340C81" w14:textId="77777777" w:rsidR="005776EC" w:rsidRPr="00397081" w:rsidRDefault="005776EC" w:rsidP="005776EC">
      <w:pPr>
        <w:spacing w:after="0" w:line="259" w:lineRule="auto"/>
        <w:ind w:left="0" w:firstLine="0"/>
        <w:jc w:val="left"/>
        <w:rPr>
          <w:lang w:val="pl-PL"/>
        </w:rPr>
      </w:pPr>
      <w:r w:rsidRPr="00397081">
        <w:rPr>
          <w:sz w:val="20"/>
          <w:lang w:val="pl-PL"/>
        </w:rPr>
        <w:t xml:space="preserve"> </w:t>
      </w:r>
    </w:p>
    <w:p w14:paraId="01D0A47B" w14:textId="662C26EC" w:rsidR="005776EC" w:rsidRPr="00397081" w:rsidRDefault="005776EC" w:rsidP="005776EC">
      <w:pPr>
        <w:spacing w:after="9" w:line="249" w:lineRule="auto"/>
        <w:ind w:left="10"/>
        <w:rPr>
          <w:lang w:val="pl-PL"/>
        </w:rPr>
      </w:pPr>
      <w:r w:rsidRPr="00397081">
        <w:rPr>
          <w:b/>
          <w:i/>
          <w:lang w:val="pl-PL"/>
        </w:rPr>
        <w:t>Oświadczam,</w:t>
      </w:r>
      <w:r w:rsidRPr="00397081">
        <w:rPr>
          <w:i/>
          <w:lang w:val="pl-PL"/>
        </w:rPr>
        <w:t xml:space="preserve"> że zgłoszona do niniejszego konkursu praca pn. </w:t>
      </w:r>
    </w:p>
    <w:p w14:paraId="3C42C093" w14:textId="77777777" w:rsidR="005776EC" w:rsidRPr="00397081" w:rsidRDefault="005776EC" w:rsidP="005776EC">
      <w:pPr>
        <w:spacing w:after="188" w:line="249" w:lineRule="auto"/>
        <w:ind w:left="10"/>
        <w:rPr>
          <w:lang w:val="pl-PL"/>
        </w:rPr>
      </w:pPr>
      <w:r w:rsidRPr="00397081">
        <w:rPr>
          <w:i/>
          <w:lang w:val="pl-PL"/>
        </w:rPr>
        <w:t xml:space="preserve">..................................................................................................................................................................... ........................................................................................... </w:t>
      </w:r>
    </w:p>
    <w:p w14:paraId="67E2A297" w14:textId="7960CDD8" w:rsidR="005776EC" w:rsidRPr="00397081" w:rsidRDefault="005776EC" w:rsidP="005776EC">
      <w:pPr>
        <w:spacing w:after="188" w:line="249" w:lineRule="auto"/>
        <w:ind w:left="10"/>
        <w:rPr>
          <w:lang w:val="pl-PL"/>
        </w:rPr>
      </w:pPr>
      <w:r w:rsidRPr="00397081">
        <w:rPr>
          <w:i/>
          <w:lang w:val="pl-PL"/>
        </w:rPr>
        <w:t>jest wynikiem własnej twórczości i nie narusza praw autorskich oraz jakichkolwiek innych praw innych</w:t>
      </w:r>
      <w:r w:rsidR="002D241A">
        <w:rPr>
          <w:i/>
          <w:lang w:val="pl-PL"/>
        </w:rPr>
        <w:t xml:space="preserve"> </w:t>
      </w:r>
      <w:r w:rsidRPr="00397081">
        <w:rPr>
          <w:i/>
          <w:lang w:val="pl-PL"/>
        </w:rPr>
        <w:t xml:space="preserve">osób oraz, że nie została zgłoszona do innych konkursów o podobnej tematyce.  </w:t>
      </w:r>
    </w:p>
    <w:p w14:paraId="7C846DDE" w14:textId="77777777" w:rsidR="005776EC" w:rsidRPr="00397081" w:rsidRDefault="005776EC" w:rsidP="005776EC">
      <w:pPr>
        <w:spacing w:after="188" w:line="249" w:lineRule="auto"/>
        <w:ind w:left="10"/>
        <w:rPr>
          <w:lang w:val="pl-PL"/>
        </w:rPr>
      </w:pPr>
      <w:r w:rsidRPr="00397081">
        <w:rPr>
          <w:i/>
          <w:lang w:val="pl-PL"/>
        </w:rPr>
        <w:t xml:space="preserve">....................................................................................................................................................... </w:t>
      </w:r>
    </w:p>
    <w:p w14:paraId="7F77D6E1" w14:textId="77777777" w:rsidR="005776EC" w:rsidRPr="00397081" w:rsidRDefault="005776EC" w:rsidP="005776EC">
      <w:pPr>
        <w:spacing w:after="188" w:line="249" w:lineRule="auto"/>
        <w:ind w:left="3828" w:hanging="3485"/>
        <w:rPr>
          <w:lang w:val="pl-PL"/>
        </w:rPr>
      </w:pPr>
      <w:r w:rsidRPr="00397081">
        <w:rPr>
          <w:i/>
          <w:lang w:val="pl-PL"/>
        </w:rPr>
        <w:t xml:space="preserve"> (imię i nazwisko Uczestnika konkursu / rodziców, opiekunów prawnych w przypadku Uczestnika niepełnoletniego) </w:t>
      </w:r>
    </w:p>
    <w:p w14:paraId="337B720C" w14:textId="5C5C7A76" w:rsidR="005776EC" w:rsidRPr="00397081" w:rsidRDefault="005776EC" w:rsidP="005776EC">
      <w:pPr>
        <w:spacing w:after="206" w:line="241" w:lineRule="auto"/>
        <w:ind w:left="-5" w:right="-8"/>
        <w:rPr>
          <w:lang w:val="pl-PL"/>
        </w:rPr>
      </w:pPr>
      <w:r w:rsidRPr="00397081">
        <w:rPr>
          <w:b/>
          <w:i/>
          <w:sz w:val="20"/>
          <w:lang w:val="pl-PL"/>
        </w:rPr>
        <w:t xml:space="preserve">Wyrażam zgodę/nie wyrażam zgody* </w:t>
      </w:r>
      <w:r w:rsidRPr="00397081">
        <w:rPr>
          <w:i/>
          <w:sz w:val="20"/>
          <w:lang w:val="pl-PL"/>
        </w:rPr>
        <w:t>na nieodpłatne upublicznienie pracy konkursowej lub jej fragmentów,</w:t>
      </w:r>
      <w:r w:rsidR="002D241A">
        <w:rPr>
          <w:i/>
          <w:sz w:val="20"/>
          <w:lang w:val="pl-PL"/>
        </w:rPr>
        <w:t xml:space="preserve"> </w:t>
      </w:r>
      <w:r w:rsidRPr="00397081">
        <w:rPr>
          <w:i/>
          <w:sz w:val="20"/>
          <w:lang w:val="pl-PL"/>
        </w:rPr>
        <w:t>a także jej włączenie do materiałów edukacyjnych przygotowywanych po zakończeniu Konkursu (książki, broszury, foldery itp.).</w:t>
      </w:r>
      <w:r w:rsidRPr="00397081">
        <w:rPr>
          <w:i/>
          <w:lang w:val="pl-PL"/>
        </w:rPr>
        <w:t xml:space="preserve">  </w:t>
      </w:r>
    </w:p>
    <w:p w14:paraId="21D2F706" w14:textId="77777777" w:rsidR="005776EC" w:rsidRPr="00397081" w:rsidRDefault="005776EC" w:rsidP="005776EC">
      <w:pPr>
        <w:spacing w:after="0" w:line="241" w:lineRule="auto"/>
        <w:ind w:left="-5" w:right="-8"/>
        <w:rPr>
          <w:lang w:val="pl-PL"/>
        </w:rPr>
      </w:pPr>
      <w:r w:rsidRPr="00397081">
        <w:rPr>
          <w:b/>
          <w:i/>
          <w:sz w:val="20"/>
          <w:lang w:val="pl-PL"/>
        </w:rPr>
        <w:t>Wyrażam zgodę/nie wyrażam zgody*</w:t>
      </w:r>
      <w:r w:rsidRPr="00397081">
        <w:rPr>
          <w:i/>
          <w:sz w:val="20"/>
          <w:lang w:val="pl-PL"/>
        </w:rPr>
        <w:t xml:space="preserve"> na przetwarzanie moich danych osobowych w celu organizacji oraz przeprowadzenia konkursu „Nasi sąsiedzi – Żydzi”. </w:t>
      </w:r>
    </w:p>
    <w:p w14:paraId="355B71A7" w14:textId="77777777" w:rsidR="005776EC" w:rsidRPr="00397081" w:rsidRDefault="005776EC" w:rsidP="005776EC">
      <w:pPr>
        <w:spacing w:after="0" w:line="259" w:lineRule="auto"/>
        <w:ind w:left="0" w:firstLine="0"/>
        <w:jc w:val="left"/>
        <w:rPr>
          <w:lang w:val="pl-PL"/>
        </w:rPr>
      </w:pPr>
      <w:r w:rsidRPr="00397081">
        <w:rPr>
          <w:b/>
          <w:i/>
          <w:sz w:val="20"/>
          <w:lang w:val="pl-PL"/>
        </w:rPr>
        <w:t xml:space="preserve"> </w:t>
      </w:r>
    </w:p>
    <w:p w14:paraId="1023F0A8" w14:textId="09A1DBA2" w:rsidR="005776EC" w:rsidRPr="00397081" w:rsidRDefault="005776EC" w:rsidP="005776EC">
      <w:pPr>
        <w:spacing w:after="0" w:line="241" w:lineRule="auto"/>
        <w:ind w:left="-5" w:right="-8"/>
        <w:rPr>
          <w:lang w:val="pl-PL"/>
        </w:rPr>
      </w:pPr>
      <w:r w:rsidRPr="00397081">
        <w:rPr>
          <w:b/>
          <w:i/>
          <w:sz w:val="20"/>
          <w:lang w:val="pl-PL"/>
        </w:rPr>
        <w:t>Wyrażam zgodę/nie wyrażam zgody*</w:t>
      </w:r>
      <w:r w:rsidRPr="00397081">
        <w:rPr>
          <w:i/>
          <w:sz w:val="20"/>
          <w:lang w:val="pl-PL"/>
        </w:rPr>
        <w:t xml:space="preserve"> na wykorzystanie moich danych osobowych (imię i nazwisko, wizerunek, informacja o miejscowości, w której mieszkam, nazwa szkoły, do której uczęszczam, informacja o wynikach konkursu w odniesieniu do mojej pracy konkursowej) w celu publikowania (w tym również w mediach oraz w Internecie) informacji o konkursie (w tym o jego wynikach). </w:t>
      </w:r>
    </w:p>
    <w:p w14:paraId="4DD42077" w14:textId="77777777" w:rsidR="005776EC" w:rsidRPr="00397081" w:rsidRDefault="005776EC" w:rsidP="005776EC">
      <w:pPr>
        <w:spacing w:after="0" w:line="259" w:lineRule="auto"/>
        <w:ind w:left="0" w:firstLine="0"/>
        <w:jc w:val="left"/>
        <w:rPr>
          <w:lang w:val="pl-PL"/>
        </w:rPr>
      </w:pPr>
      <w:r w:rsidRPr="00397081">
        <w:rPr>
          <w:b/>
          <w:i/>
          <w:sz w:val="20"/>
          <w:lang w:val="pl-PL"/>
        </w:rPr>
        <w:t xml:space="preserve"> </w:t>
      </w:r>
    </w:p>
    <w:p w14:paraId="5DEE615A" w14:textId="2AF1644E" w:rsidR="005776EC" w:rsidRDefault="005776EC" w:rsidP="005776EC">
      <w:pPr>
        <w:spacing w:after="256" w:line="250" w:lineRule="auto"/>
        <w:ind w:left="10" w:right="1"/>
      </w:pPr>
      <w:r>
        <w:rPr>
          <w:sz w:val="20"/>
        </w:rPr>
        <w:t xml:space="preserve">KLAUZULA INFORMACYJNA - ART. 13 RODO </w:t>
      </w:r>
    </w:p>
    <w:p w14:paraId="1D1997A8"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 xml:space="preserve">Administratorem danych osobowych jest </w:t>
      </w:r>
      <w:r>
        <w:rPr>
          <w:sz w:val="20"/>
          <w:lang w:val="pl-PL"/>
        </w:rPr>
        <w:t xml:space="preserve">Chmielnickie Centrum Kultury </w:t>
      </w:r>
      <w:r w:rsidRPr="00397081">
        <w:rPr>
          <w:sz w:val="20"/>
          <w:lang w:val="pl-PL"/>
        </w:rPr>
        <w:t>(</w:t>
      </w:r>
      <w:r>
        <w:rPr>
          <w:sz w:val="20"/>
          <w:lang w:val="pl-PL"/>
        </w:rPr>
        <w:t xml:space="preserve">ul. </w:t>
      </w:r>
      <w:proofErr w:type="spellStart"/>
      <w:r>
        <w:rPr>
          <w:sz w:val="20"/>
          <w:lang w:val="pl-PL"/>
        </w:rPr>
        <w:t>Starobuska</w:t>
      </w:r>
      <w:proofErr w:type="spellEnd"/>
      <w:r>
        <w:rPr>
          <w:sz w:val="20"/>
          <w:lang w:val="pl-PL"/>
        </w:rPr>
        <w:t xml:space="preserve"> 10</w:t>
      </w:r>
      <w:r w:rsidRPr="00397081">
        <w:rPr>
          <w:sz w:val="20"/>
          <w:lang w:val="pl-PL"/>
        </w:rPr>
        <w:t xml:space="preserve">, 26-020 Chmielnik), </w:t>
      </w:r>
    </w:p>
    <w:p w14:paraId="79DBD953"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 xml:space="preserve">podanie danych osobowych jest dobrowolne, aczkolwiek niezbędne do udziału w konkursie „Nasi </w:t>
      </w:r>
    </w:p>
    <w:p w14:paraId="022D486E" w14:textId="77777777" w:rsidR="005776EC" w:rsidRDefault="005776EC" w:rsidP="005776EC">
      <w:pPr>
        <w:spacing w:after="21" w:line="250" w:lineRule="auto"/>
        <w:ind w:left="730" w:right="1"/>
      </w:pPr>
      <w:proofErr w:type="spellStart"/>
      <w:r>
        <w:rPr>
          <w:sz w:val="20"/>
        </w:rPr>
        <w:t>sąsiedzi</w:t>
      </w:r>
      <w:proofErr w:type="spellEnd"/>
      <w:r>
        <w:rPr>
          <w:sz w:val="20"/>
        </w:rPr>
        <w:t xml:space="preserve"> – </w:t>
      </w:r>
      <w:proofErr w:type="spellStart"/>
      <w:r>
        <w:rPr>
          <w:sz w:val="20"/>
        </w:rPr>
        <w:t>Żydzi</w:t>
      </w:r>
      <w:proofErr w:type="spellEnd"/>
      <w:r>
        <w:rPr>
          <w:sz w:val="20"/>
        </w:rPr>
        <w:t xml:space="preserve">”, </w:t>
      </w:r>
    </w:p>
    <w:p w14:paraId="1E40606E"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 xml:space="preserve">dane osobowe będą przetwarzane na podstawie Pani/Pana zgody (art. 6 ust. 1 lit a RODO) </w:t>
      </w:r>
    </w:p>
    <w:p w14:paraId="26C025D8"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dane osobowe będą przetwarzane w celu organizacji oraz przeprowadzenia konkursu, a także w celu publikowania informacji o konkursie (w tym o jego wynikach) oraz w celach archiwa</w:t>
      </w:r>
      <w:r>
        <w:rPr>
          <w:sz w:val="20"/>
          <w:lang w:val="pl-PL"/>
        </w:rPr>
        <w:t xml:space="preserve">lnych </w:t>
      </w:r>
      <w:r w:rsidRPr="00397081">
        <w:rPr>
          <w:sz w:val="20"/>
          <w:lang w:val="pl-PL"/>
        </w:rPr>
        <w:t xml:space="preserve">i statystycznych,  </w:t>
      </w:r>
    </w:p>
    <w:p w14:paraId="34789DB2"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 xml:space="preserve">dane osobowe będą przechowywane przez okres niezbędny do realizacji ww. celów, </w:t>
      </w:r>
    </w:p>
    <w:p w14:paraId="1246816B"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odbiorcami danych mogą być podmioty upoważnione na mocy przepisów pr</w:t>
      </w:r>
      <w:r>
        <w:rPr>
          <w:sz w:val="20"/>
          <w:lang w:val="pl-PL"/>
        </w:rPr>
        <w:t xml:space="preserve">awa oraz podmioty, </w:t>
      </w:r>
      <w:r w:rsidRPr="00397081">
        <w:rPr>
          <w:sz w:val="20"/>
          <w:lang w:val="pl-PL"/>
        </w:rPr>
        <w:t xml:space="preserve">z którymi administrator zawrze stosowne umowy w zakresie realizacji usług zewnętrznych wiążących się z przetwarzaniem danych osobowych,  </w:t>
      </w:r>
    </w:p>
    <w:p w14:paraId="35DFB1D9"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 xml:space="preserve">posiada Pani/Pan prawo dostępu do swoich danych osobowych, ich sprostowania, usunięcia lub ograniczenia przetwarzania oraz prawo do sprzeciwu wobec przetwarzania i prawo do przenoszenia danych – w przypadkach i na zasadach określonych w przepisach RODO, </w:t>
      </w:r>
    </w:p>
    <w:p w14:paraId="61B6B2B6"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 xml:space="preserve">posiada Pani/Pan prawo do wycofania zgody; wycofanie zgody nie ma wpływu na zgodność z prawem przetwarzania danych w oparciu o tę podstawę, które nastąpiło przed jej wycofaniem; zgodę można wycofać pisząc na adres e-mali: </w:t>
      </w:r>
      <w:r w:rsidRPr="00397081">
        <w:rPr>
          <w:color w:val="0000FF"/>
          <w:sz w:val="20"/>
          <w:u w:val="single" w:color="0000FF"/>
          <w:lang w:val="pl-PL"/>
        </w:rPr>
        <w:t>kontakt@swietokrzyskisztetl.pl</w:t>
      </w:r>
      <w:r w:rsidRPr="00397081">
        <w:rPr>
          <w:sz w:val="20"/>
          <w:lang w:val="pl-PL"/>
        </w:rPr>
        <w:t xml:space="preserve"> na ww. adres pocztowy,  </w:t>
      </w:r>
    </w:p>
    <w:p w14:paraId="38F2EB00" w14:textId="77777777" w:rsidR="005776EC" w:rsidRPr="00397081" w:rsidRDefault="005776EC" w:rsidP="005776EC">
      <w:pPr>
        <w:numPr>
          <w:ilvl w:val="0"/>
          <w:numId w:val="4"/>
        </w:numPr>
        <w:spacing w:after="21" w:line="250" w:lineRule="auto"/>
        <w:ind w:right="1" w:hanging="360"/>
        <w:rPr>
          <w:lang w:val="pl-PL"/>
        </w:rPr>
      </w:pPr>
      <w:r w:rsidRPr="00397081">
        <w:rPr>
          <w:sz w:val="20"/>
          <w:lang w:val="pl-PL"/>
        </w:rPr>
        <w:t xml:space="preserve">przysługuje Pani/Panu prawo wniesienia skargi do organu nadzorczego tj. Prezesa Urzędu Ochrony Danych Osobowych, w przypadku pytań dotyczących przetwarzania danych osobowych może Pan/Pani skontaktować z wyznaczonym inspektorem ochrony danych osobowych pisząc na adres </w:t>
      </w:r>
      <w:r>
        <w:rPr>
          <w:color w:val="0000FF"/>
          <w:sz w:val="20"/>
          <w:u w:val="single" w:color="0000FF"/>
          <w:lang w:val="pl-PL"/>
        </w:rPr>
        <w:t>it@abi-net.pl</w:t>
      </w:r>
      <w:r w:rsidRPr="00397081">
        <w:rPr>
          <w:sz w:val="20"/>
          <w:lang w:val="pl-PL"/>
        </w:rPr>
        <w:t xml:space="preserve">. </w:t>
      </w:r>
    </w:p>
    <w:p w14:paraId="5A2E34A4" w14:textId="77777777" w:rsidR="005776EC" w:rsidRPr="00397081" w:rsidRDefault="005776EC" w:rsidP="005776EC">
      <w:pPr>
        <w:spacing w:after="0" w:line="259" w:lineRule="auto"/>
        <w:ind w:left="720" w:firstLine="0"/>
        <w:jc w:val="left"/>
        <w:rPr>
          <w:lang w:val="pl-PL"/>
        </w:rPr>
      </w:pPr>
      <w:r w:rsidRPr="00397081">
        <w:rPr>
          <w:i/>
          <w:lang w:val="pl-PL"/>
        </w:rPr>
        <w:t xml:space="preserve"> </w:t>
      </w:r>
    </w:p>
    <w:p w14:paraId="39A66905" w14:textId="77777777" w:rsidR="005776EC" w:rsidRPr="00397081" w:rsidRDefault="005776EC" w:rsidP="005776EC">
      <w:pPr>
        <w:spacing w:after="188" w:line="249" w:lineRule="auto"/>
        <w:ind w:left="10"/>
        <w:rPr>
          <w:lang w:val="pl-PL"/>
        </w:rPr>
      </w:pPr>
      <w:r w:rsidRPr="00397081">
        <w:rPr>
          <w:i/>
          <w:lang w:val="pl-PL"/>
        </w:rPr>
        <w:t xml:space="preserve">* niewłaściwe skreślić </w:t>
      </w:r>
    </w:p>
    <w:p w14:paraId="4017BECE" w14:textId="77777777" w:rsidR="005776EC" w:rsidRPr="00397081" w:rsidRDefault="005776EC" w:rsidP="005776EC">
      <w:pPr>
        <w:spacing w:after="224" w:line="249" w:lineRule="auto"/>
        <w:ind w:left="10"/>
        <w:rPr>
          <w:lang w:val="pl-PL"/>
        </w:rPr>
      </w:pPr>
      <w:r w:rsidRPr="00397081">
        <w:rPr>
          <w:i/>
          <w:lang w:val="pl-PL"/>
        </w:rPr>
        <w:lastRenderedPageBreak/>
        <w:t xml:space="preserve">Udzielam niniejszym nieograniczonej w czasie i przestrzeni nieodpłatnej licencji na wykorzystanie przez Organizatorów, niezależnie, na równych prawach mojej pracy na następujących polach eksploatacji: </w:t>
      </w:r>
    </w:p>
    <w:p w14:paraId="69FFC471" w14:textId="77777777" w:rsidR="005776EC" w:rsidRPr="009E5068" w:rsidRDefault="005776EC" w:rsidP="005776EC">
      <w:pPr>
        <w:numPr>
          <w:ilvl w:val="0"/>
          <w:numId w:val="5"/>
        </w:numPr>
        <w:spacing w:after="188" w:line="249" w:lineRule="auto"/>
        <w:ind w:hanging="360"/>
        <w:rPr>
          <w:lang w:val="pl-PL"/>
        </w:rPr>
      </w:pPr>
      <w:r w:rsidRPr="00397081">
        <w:rPr>
          <w:i/>
          <w:lang w:val="pl-PL"/>
        </w:rPr>
        <w:t>utrwalanie lub zwielokrotnianie w całości lub w części, jakimikolwiek śro</w:t>
      </w:r>
      <w:r>
        <w:rPr>
          <w:i/>
          <w:lang w:val="pl-PL"/>
        </w:rPr>
        <w:t xml:space="preserve">dkami                        i </w:t>
      </w:r>
      <w:r w:rsidRPr="00397081">
        <w:rPr>
          <w:i/>
          <w:lang w:val="pl-PL"/>
        </w:rPr>
        <w:t xml:space="preserve">w jakiejkolwiek formie, niezależnie od </w:t>
      </w:r>
      <w:r>
        <w:rPr>
          <w:i/>
          <w:lang w:val="pl-PL"/>
        </w:rPr>
        <w:t xml:space="preserve">formatu, systemu </w:t>
      </w:r>
      <w:r w:rsidRPr="00397081">
        <w:rPr>
          <w:i/>
          <w:lang w:val="pl-PL"/>
        </w:rPr>
        <w:t>lub standardu, w tym wprowadzanie do pamięci komputera ora</w:t>
      </w:r>
      <w:r>
        <w:rPr>
          <w:i/>
          <w:lang w:val="pl-PL"/>
        </w:rPr>
        <w:t xml:space="preserve">z trwałe lub czasowe utrwalanie </w:t>
      </w:r>
      <w:r w:rsidRPr="00397081">
        <w:rPr>
          <w:i/>
          <w:lang w:val="pl-PL"/>
        </w:rPr>
        <w:t xml:space="preserve">lub </w:t>
      </w:r>
      <w:r>
        <w:rPr>
          <w:i/>
          <w:lang w:val="pl-PL"/>
        </w:rPr>
        <w:t>zwielokrotnianie takich zapisów, włączając w to sporządzanie ich kopii oraz dowolne korzystanie i rozporządzanie tymi kopami,</w:t>
      </w:r>
    </w:p>
    <w:p w14:paraId="14201A90" w14:textId="77777777" w:rsidR="005776EC" w:rsidRPr="00397081" w:rsidRDefault="005776EC" w:rsidP="005776EC">
      <w:pPr>
        <w:numPr>
          <w:ilvl w:val="0"/>
          <w:numId w:val="5"/>
        </w:numPr>
        <w:spacing w:after="9" w:line="249" w:lineRule="auto"/>
        <w:ind w:hanging="360"/>
        <w:rPr>
          <w:lang w:val="pl-PL"/>
        </w:rPr>
      </w:pPr>
      <w:r w:rsidRPr="00397081">
        <w:rPr>
          <w:i/>
          <w:lang w:val="pl-PL"/>
        </w:rPr>
        <w:t xml:space="preserve">wprowadzanie do obrotu, użyczanie lub najem oryginału albo egzemplarzy, </w:t>
      </w:r>
    </w:p>
    <w:p w14:paraId="2EA7D54A" w14:textId="77777777" w:rsidR="005776EC" w:rsidRPr="00397081" w:rsidRDefault="005776EC" w:rsidP="005776EC">
      <w:pPr>
        <w:spacing w:after="12" w:line="259" w:lineRule="auto"/>
        <w:ind w:left="1066" w:firstLine="0"/>
        <w:jc w:val="left"/>
        <w:rPr>
          <w:lang w:val="pl-PL"/>
        </w:rPr>
      </w:pPr>
      <w:r w:rsidRPr="00397081">
        <w:rPr>
          <w:i/>
          <w:lang w:val="pl-PL"/>
        </w:rPr>
        <w:t xml:space="preserve"> </w:t>
      </w:r>
    </w:p>
    <w:p w14:paraId="77AE3C97" w14:textId="77777777" w:rsidR="005776EC" w:rsidRPr="00397081" w:rsidRDefault="005776EC" w:rsidP="005776EC">
      <w:pPr>
        <w:numPr>
          <w:ilvl w:val="0"/>
          <w:numId w:val="5"/>
        </w:numPr>
        <w:spacing w:after="188" w:line="249" w:lineRule="auto"/>
        <w:ind w:hanging="360"/>
        <w:rPr>
          <w:lang w:val="pl-PL"/>
        </w:rPr>
      </w:pPr>
      <w:r w:rsidRPr="00397081">
        <w:rPr>
          <w:i/>
          <w:lang w:val="pl-PL"/>
        </w:rPr>
        <w:t xml:space="preserve">tworzenie nowych wersji i adaptacji (tłumaczenie, przystosowanie, zmianę układu lub jakiejkolwiek inne zmiany), </w:t>
      </w:r>
    </w:p>
    <w:p w14:paraId="72575C59" w14:textId="37C0F1C1" w:rsidR="005776EC" w:rsidRPr="00397081" w:rsidRDefault="005776EC" w:rsidP="005776EC">
      <w:pPr>
        <w:numPr>
          <w:ilvl w:val="0"/>
          <w:numId w:val="5"/>
        </w:numPr>
        <w:spacing w:after="188" w:line="249" w:lineRule="auto"/>
        <w:ind w:hanging="360"/>
        <w:rPr>
          <w:lang w:val="pl-PL"/>
        </w:rPr>
      </w:pPr>
      <w:r w:rsidRPr="00397081">
        <w:rPr>
          <w:i/>
          <w:lang w:val="pl-PL"/>
        </w:rPr>
        <w:t xml:space="preserve">publiczne rozpowszechnianie, w szczególności wyświetlanie, publiczne udostępnianie w ten sposób, aby każdy mógł mieć do niego dostęp w miejscu i czasie przez siebie wybranym, w szczególności elektroniczne udostępnianie na żądanie, </w:t>
      </w:r>
    </w:p>
    <w:p w14:paraId="1C7EA6F7" w14:textId="77777777" w:rsidR="005776EC" w:rsidRPr="00397081" w:rsidRDefault="005776EC" w:rsidP="005776EC">
      <w:pPr>
        <w:numPr>
          <w:ilvl w:val="0"/>
          <w:numId w:val="5"/>
        </w:numPr>
        <w:spacing w:after="188" w:line="249" w:lineRule="auto"/>
        <w:ind w:hanging="360"/>
        <w:rPr>
          <w:lang w:val="pl-PL"/>
        </w:rPr>
      </w:pPr>
      <w:r w:rsidRPr="00397081">
        <w:rPr>
          <w:i/>
          <w:lang w:val="pl-PL"/>
        </w:rPr>
        <w:t xml:space="preserve">rozpowszechnianie w sieci Internet oraz w innych sieciach, </w:t>
      </w:r>
    </w:p>
    <w:p w14:paraId="41D8031C" w14:textId="77777777" w:rsidR="005776EC" w:rsidRPr="00397081" w:rsidRDefault="005776EC" w:rsidP="005776EC">
      <w:pPr>
        <w:numPr>
          <w:ilvl w:val="0"/>
          <w:numId w:val="5"/>
        </w:numPr>
        <w:spacing w:after="188" w:line="249" w:lineRule="auto"/>
        <w:ind w:hanging="360"/>
        <w:rPr>
          <w:lang w:val="pl-PL"/>
        </w:rPr>
      </w:pPr>
      <w:r w:rsidRPr="00397081">
        <w:rPr>
          <w:i/>
          <w:lang w:val="pl-PL"/>
        </w:rPr>
        <w:t xml:space="preserve">nadawanie za pomocą fonii i wizji, w sposób bezprzewodowy (drogą naziemną i satelitarną) lub w sposób przewodowy, w dowolnym systemie i standardzie, w tym także poprzez sieci kablowe i platformy cyfrowe, </w:t>
      </w:r>
    </w:p>
    <w:p w14:paraId="16FC178D" w14:textId="1CF9E001" w:rsidR="005776EC" w:rsidRPr="00397081" w:rsidRDefault="005776EC" w:rsidP="005776EC">
      <w:pPr>
        <w:numPr>
          <w:ilvl w:val="0"/>
          <w:numId w:val="5"/>
        </w:numPr>
        <w:spacing w:after="188" w:line="249" w:lineRule="auto"/>
        <w:ind w:hanging="360"/>
        <w:rPr>
          <w:lang w:val="pl-PL"/>
        </w:rPr>
      </w:pPr>
      <w:r w:rsidRPr="00397081">
        <w:rPr>
          <w:i/>
          <w:lang w:val="pl-PL"/>
        </w:rPr>
        <w:t xml:space="preserve">zezwolenie na tworzenie opracowań, przeróbek, adaptacji utworu oraz rozporządzenie i korzystanie z takich opracowań na wszystkich polach eksploatacji określonych w niniejszej umowie, prawo do wykorzystywania do celów marketingowych lub promocji, w tym reklamy, sponsoringu, promocji, a także do oznaczania lub identyfikacji działalności Zamawiającego, a także do celów edukacyjnych i naukowych, </w:t>
      </w:r>
    </w:p>
    <w:p w14:paraId="60202F8C" w14:textId="77777777" w:rsidR="005776EC" w:rsidRPr="00397081" w:rsidRDefault="005776EC" w:rsidP="005776EC">
      <w:pPr>
        <w:numPr>
          <w:ilvl w:val="0"/>
          <w:numId w:val="5"/>
        </w:numPr>
        <w:spacing w:after="149" w:line="249" w:lineRule="auto"/>
        <w:ind w:hanging="360"/>
        <w:rPr>
          <w:lang w:val="pl-PL"/>
        </w:rPr>
      </w:pPr>
      <w:r w:rsidRPr="00397081">
        <w:rPr>
          <w:i/>
          <w:lang w:val="pl-PL"/>
        </w:rPr>
        <w:t xml:space="preserve">zezwolenie na opublikowanie całości utworu lub jego części oraz na czynności dostosowujące tekst do wymogów wydawniczych. </w:t>
      </w:r>
    </w:p>
    <w:p w14:paraId="4DCCF7F5" w14:textId="77777777" w:rsidR="005776EC" w:rsidRPr="00397081" w:rsidRDefault="005776EC" w:rsidP="005776EC">
      <w:pPr>
        <w:spacing w:after="139" w:line="259" w:lineRule="auto"/>
        <w:ind w:left="1066" w:firstLine="0"/>
        <w:jc w:val="left"/>
        <w:rPr>
          <w:lang w:val="pl-PL"/>
        </w:rPr>
      </w:pPr>
      <w:r w:rsidRPr="00397081">
        <w:rPr>
          <w:i/>
          <w:lang w:val="pl-PL"/>
        </w:rPr>
        <w:t xml:space="preserve"> </w:t>
      </w:r>
    </w:p>
    <w:p w14:paraId="4B5153A3" w14:textId="77777777" w:rsidR="005776EC" w:rsidRPr="00397081" w:rsidRDefault="005776EC" w:rsidP="005776EC">
      <w:pPr>
        <w:spacing w:after="11"/>
        <w:ind w:left="730"/>
        <w:rPr>
          <w:lang w:val="pl-PL"/>
        </w:rPr>
      </w:pPr>
      <w:r w:rsidRPr="00397081">
        <w:rPr>
          <w:lang w:val="pl-PL"/>
        </w:rPr>
        <w:t xml:space="preserve">....................................................................................................................................................... </w:t>
      </w:r>
    </w:p>
    <w:p w14:paraId="0A0261B2" w14:textId="77777777" w:rsidR="005776EC" w:rsidRPr="00397081" w:rsidRDefault="005776EC" w:rsidP="005776EC">
      <w:pPr>
        <w:spacing w:after="207"/>
        <w:ind w:left="730"/>
        <w:rPr>
          <w:lang w:val="pl-PL"/>
        </w:rPr>
      </w:pPr>
      <w:r w:rsidRPr="00397081">
        <w:rPr>
          <w:lang w:val="pl-PL"/>
        </w:rPr>
        <w:t>(miejscowość, data, podpis Autora lub rodzica, opiekuna prawnego w przypadku Autora niepełnoletniego)</w:t>
      </w:r>
      <w:r w:rsidRPr="00397081">
        <w:rPr>
          <w:rFonts w:ascii="Times New Roman" w:eastAsia="Times New Roman" w:hAnsi="Times New Roman" w:cs="Times New Roman"/>
          <w:b/>
          <w:sz w:val="24"/>
          <w:lang w:val="pl-PL"/>
        </w:rPr>
        <w:t xml:space="preserve"> </w:t>
      </w:r>
    </w:p>
    <w:p w14:paraId="186A9619" w14:textId="77777777" w:rsidR="005776EC" w:rsidRPr="00397081" w:rsidRDefault="005776EC" w:rsidP="005776EC">
      <w:pPr>
        <w:spacing w:after="265" w:line="259" w:lineRule="auto"/>
        <w:ind w:left="0" w:firstLine="0"/>
        <w:jc w:val="left"/>
        <w:rPr>
          <w:lang w:val="pl-PL"/>
        </w:rPr>
      </w:pPr>
      <w:r w:rsidRPr="00397081">
        <w:rPr>
          <w:rFonts w:ascii="Times New Roman" w:eastAsia="Times New Roman" w:hAnsi="Times New Roman" w:cs="Times New Roman"/>
          <w:b/>
          <w:sz w:val="24"/>
          <w:lang w:val="pl-PL"/>
        </w:rPr>
        <w:t xml:space="preserve"> </w:t>
      </w:r>
    </w:p>
    <w:p w14:paraId="4C0D0BE8" w14:textId="77777777" w:rsidR="005776EC" w:rsidRPr="00311A6F" w:rsidRDefault="005776EC" w:rsidP="005776EC">
      <w:pPr>
        <w:spacing w:after="220" w:line="259" w:lineRule="auto"/>
        <w:ind w:left="0" w:firstLine="0"/>
        <w:jc w:val="left"/>
        <w:rPr>
          <w:rFonts w:asciiTheme="minorHAnsi" w:eastAsia="Times New Roman" w:hAnsiTheme="minorHAnsi" w:cstheme="minorHAnsi"/>
          <w:b/>
          <w:sz w:val="24"/>
          <w:lang w:val="pl-PL"/>
        </w:rPr>
      </w:pPr>
      <w:r w:rsidRPr="00311A6F">
        <w:rPr>
          <w:rFonts w:asciiTheme="minorHAnsi" w:eastAsia="Times New Roman" w:hAnsiTheme="minorHAnsi" w:cstheme="minorHAnsi"/>
          <w:b/>
          <w:sz w:val="24"/>
          <w:lang w:val="pl-PL"/>
        </w:rPr>
        <w:t xml:space="preserve">Załącznik 2. </w:t>
      </w:r>
    </w:p>
    <w:p w14:paraId="6BCFEB9C" w14:textId="5FDB0384" w:rsidR="00C84C2D" w:rsidRPr="00311A6F" w:rsidRDefault="00C84C2D" w:rsidP="005776EC">
      <w:pPr>
        <w:spacing w:after="220" w:line="259" w:lineRule="auto"/>
        <w:ind w:left="0" w:firstLine="0"/>
        <w:jc w:val="left"/>
        <w:rPr>
          <w:rFonts w:asciiTheme="minorHAnsi" w:eastAsia="Times New Roman" w:hAnsiTheme="minorHAnsi" w:cstheme="minorHAnsi"/>
          <w:b/>
          <w:sz w:val="24"/>
          <w:lang w:val="pl-PL"/>
        </w:rPr>
      </w:pPr>
      <w:r w:rsidRPr="00311A6F">
        <w:rPr>
          <w:rFonts w:asciiTheme="minorHAnsi" w:eastAsia="Times New Roman" w:hAnsiTheme="minorHAnsi" w:cstheme="minorHAnsi"/>
          <w:b/>
          <w:sz w:val="24"/>
          <w:lang w:val="pl-PL"/>
        </w:rPr>
        <w:t>Wstępna weryfikacja prac nadesłanych na konkurs „Nasi sąsiedzi – Żydzi” (etap szkolny)</w:t>
      </w:r>
    </w:p>
    <w:p w14:paraId="034E04ED" w14:textId="77777777" w:rsidR="00C84C2D" w:rsidRPr="00311A6F" w:rsidRDefault="00C84C2D" w:rsidP="005776EC">
      <w:pPr>
        <w:spacing w:after="220" w:line="259" w:lineRule="auto"/>
        <w:ind w:left="0" w:firstLine="0"/>
        <w:jc w:val="left"/>
        <w:rPr>
          <w:rFonts w:asciiTheme="minorHAnsi" w:eastAsia="Times New Roman" w:hAnsiTheme="minorHAnsi" w:cstheme="minorHAnsi"/>
          <w:bCs/>
          <w:sz w:val="24"/>
          <w:lang w:val="pl-PL"/>
        </w:rPr>
      </w:pPr>
    </w:p>
    <w:p w14:paraId="4F56CB7A" w14:textId="59A92BEA" w:rsidR="00C84C2D" w:rsidRPr="00311A6F" w:rsidRDefault="00737025" w:rsidP="00737025">
      <w:pPr>
        <w:spacing w:after="0" w:line="240" w:lineRule="auto"/>
        <w:ind w:left="0" w:firstLine="0"/>
        <w:jc w:val="right"/>
        <w:rPr>
          <w:rFonts w:asciiTheme="minorHAnsi" w:eastAsia="Times New Roman" w:hAnsiTheme="minorHAnsi" w:cstheme="minorHAnsi"/>
          <w:bCs/>
          <w:sz w:val="24"/>
          <w:lang w:val="pl-PL"/>
        </w:rPr>
      </w:pPr>
      <w:r w:rsidRPr="00311A6F">
        <w:rPr>
          <w:rFonts w:asciiTheme="minorHAnsi" w:eastAsia="Times New Roman" w:hAnsiTheme="minorHAnsi" w:cstheme="minorHAnsi"/>
          <w:bCs/>
          <w:sz w:val="24"/>
          <w:lang w:val="pl-PL"/>
        </w:rPr>
        <w:t>……………………….</w:t>
      </w:r>
    </w:p>
    <w:p w14:paraId="468E8F62" w14:textId="42A318D0" w:rsidR="007B0AE3" w:rsidRPr="00311A6F" w:rsidRDefault="00C84C2D" w:rsidP="00737025">
      <w:pPr>
        <w:spacing w:after="0" w:line="240" w:lineRule="auto"/>
        <w:ind w:left="0" w:firstLine="0"/>
        <w:jc w:val="right"/>
        <w:rPr>
          <w:rFonts w:asciiTheme="minorHAnsi" w:eastAsia="Times New Roman" w:hAnsiTheme="minorHAnsi" w:cstheme="minorHAnsi"/>
          <w:bCs/>
          <w:sz w:val="24"/>
          <w:lang w:val="pl-PL"/>
        </w:rPr>
      </w:pPr>
      <w:r w:rsidRPr="00311A6F">
        <w:rPr>
          <w:rFonts w:asciiTheme="minorHAnsi" w:eastAsia="Times New Roman" w:hAnsiTheme="minorHAnsi" w:cstheme="minorHAnsi"/>
          <w:bCs/>
          <w:sz w:val="24"/>
          <w:lang w:val="pl-PL"/>
        </w:rPr>
        <w:t>m</w:t>
      </w:r>
      <w:r w:rsidR="007B0AE3" w:rsidRPr="00311A6F">
        <w:rPr>
          <w:rFonts w:asciiTheme="minorHAnsi" w:eastAsia="Times New Roman" w:hAnsiTheme="minorHAnsi" w:cstheme="minorHAnsi"/>
          <w:bCs/>
          <w:sz w:val="24"/>
          <w:lang w:val="pl-PL"/>
        </w:rPr>
        <w:t xml:space="preserve">iejscowość </w:t>
      </w:r>
      <w:r w:rsidR="00737025" w:rsidRPr="00311A6F">
        <w:rPr>
          <w:rFonts w:asciiTheme="minorHAnsi" w:eastAsia="Times New Roman" w:hAnsiTheme="minorHAnsi" w:cstheme="minorHAnsi"/>
          <w:bCs/>
          <w:sz w:val="24"/>
          <w:lang w:val="pl-PL"/>
        </w:rPr>
        <w:t>i data</w:t>
      </w:r>
    </w:p>
    <w:p w14:paraId="1FFD0609" w14:textId="77777777" w:rsidR="00737025" w:rsidRPr="00311A6F" w:rsidRDefault="00737025" w:rsidP="005776EC">
      <w:pPr>
        <w:spacing w:after="220" w:line="259" w:lineRule="auto"/>
        <w:ind w:left="0" w:firstLine="0"/>
        <w:jc w:val="left"/>
        <w:rPr>
          <w:rFonts w:asciiTheme="minorHAnsi" w:eastAsia="Times New Roman" w:hAnsiTheme="minorHAnsi" w:cstheme="minorHAnsi"/>
          <w:bCs/>
          <w:sz w:val="24"/>
          <w:lang w:val="pl-PL"/>
        </w:rPr>
      </w:pPr>
    </w:p>
    <w:p w14:paraId="6F1FC9A3" w14:textId="30729CB2" w:rsidR="00737025" w:rsidRPr="00311A6F" w:rsidRDefault="00737025" w:rsidP="00737025">
      <w:pPr>
        <w:spacing w:after="220" w:line="360" w:lineRule="auto"/>
        <w:ind w:left="0" w:firstLine="0"/>
        <w:rPr>
          <w:rFonts w:asciiTheme="minorHAnsi" w:eastAsia="Times New Roman" w:hAnsiTheme="minorHAnsi" w:cstheme="minorHAnsi"/>
          <w:bCs/>
          <w:sz w:val="24"/>
          <w:lang w:val="pl-PL"/>
        </w:rPr>
      </w:pPr>
      <w:r w:rsidRPr="00311A6F">
        <w:rPr>
          <w:rFonts w:asciiTheme="minorHAnsi" w:eastAsia="Times New Roman" w:hAnsiTheme="minorHAnsi" w:cstheme="minorHAnsi"/>
          <w:bCs/>
          <w:sz w:val="24"/>
          <w:lang w:val="pl-PL"/>
        </w:rPr>
        <w:lastRenderedPageBreak/>
        <w:t>Oświadczam, że sprawdziłem/</w:t>
      </w:r>
      <w:proofErr w:type="spellStart"/>
      <w:r w:rsidRPr="00311A6F">
        <w:rPr>
          <w:rFonts w:asciiTheme="minorHAnsi" w:eastAsia="Times New Roman" w:hAnsiTheme="minorHAnsi" w:cstheme="minorHAnsi"/>
          <w:bCs/>
          <w:sz w:val="24"/>
          <w:lang w:val="pl-PL"/>
        </w:rPr>
        <w:t>am</w:t>
      </w:r>
      <w:proofErr w:type="spellEnd"/>
      <w:r w:rsidRPr="00311A6F">
        <w:rPr>
          <w:rFonts w:asciiTheme="minorHAnsi" w:eastAsia="Times New Roman" w:hAnsiTheme="minorHAnsi" w:cstheme="minorHAnsi"/>
          <w:bCs/>
          <w:sz w:val="24"/>
          <w:lang w:val="pl-PL"/>
        </w:rPr>
        <w:t xml:space="preserve"> pod względem merytorycznym pracę ucznia……………..  nadesłaną na konkurs tematyczny „Nasi sąsiedzi – Żydzi”. Przedłożona mi praca jest zgodna z regulaminem konkursu.</w:t>
      </w:r>
    </w:p>
    <w:p w14:paraId="2467F073" w14:textId="4C90BA31" w:rsidR="00737025" w:rsidRPr="00311A6F" w:rsidRDefault="00737025" w:rsidP="00737025">
      <w:pPr>
        <w:spacing w:after="0" w:line="240" w:lineRule="auto"/>
        <w:ind w:left="0" w:firstLine="0"/>
        <w:jc w:val="left"/>
        <w:rPr>
          <w:rFonts w:asciiTheme="minorHAnsi" w:eastAsia="Times New Roman" w:hAnsiTheme="minorHAnsi" w:cstheme="minorHAnsi"/>
          <w:bCs/>
          <w:sz w:val="24"/>
          <w:lang w:val="pl-PL"/>
        </w:rPr>
      </w:pPr>
      <w:r w:rsidRPr="00311A6F">
        <w:rPr>
          <w:rFonts w:asciiTheme="minorHAnsi" w:eastAsia="Times New Roman" w:hAnsiTheme="minorHAnsi" w:cstheme="minorHAnsi"/>
          <w:bCs/>
          <w:sz w:val="24"/>
          <w:lang w:val="pl-PL"/>
        </w:rPr>
        <w:t xml:space="preserve">                                                                            </w:t>
      </w:r>
      <w:r w:rsidR="00311A6F">
        <w:rPr>
          <w:rFonts w:asciiTheme="minorHAnsi" w:eastAsia="Times New Roman" w:hAnsiTheme="minorHAnsi" w:cstheme="minorHAnsi"/>
          <w:bCs/>
          <w:sz w:val="24"/>
          <w:lang w:val="pl-PL"/>
        </w:rPr>
        <w:t xml:space="preserve">    </w:t>
      </w:r>
      <w:r w:rsidRPr="00311A6F">
        <w:rPr>
          <w:rFonts w:asciiTheme="minorHAnsi" w:eastAsia="Times New Roman" w:hAnsiTheme="minorHAnsi" w:cstheme="minorHAnsi"/>
          <w:bCs/>
          <w:sz w:val="24"/>
          <w:lang w:val="pl-PL"/>
        </w:rPr>
        <w:t xml:space="preserve">    ………………………….</w:t>
      </w:r>
    </w:p>
    <w:p w14:paraId="14FD297C" w14:textId="3588D449" w:rsidR="00737025" w:rsidRPr="00311A6F" w:rsidRDefault="00737025" w:rsidP="00737025">
      <w:pPr>
        <w:spacing w:after="0" w:line="240" w:lineRule="auto"/>
        <w:ind w:left="0" w:firstLine="0"/>
        <w:jc w:val="left"/>
        <w:rPr>
          <w:rFonts w:asciiTheme="minorHAnsi" w:eastAsia="Times New Roman" w:hAnsiTheme="minorHAnsi" w:cstheme="minorHAnsi"/>
          <w:bCs/>
          <w:sz w:val="24"/>
          <w:lang w:val="pl-PL"/>
        </w:rPr>
      </w:pPr>
      <w:r w:rsidRPr="00311A6F">
        <w:rPr>
          <w:rFonts w:asciiTheme="minorHAnsi" w:eastAsia="Times New Roman" w:hAnsiTheme="minorHAnsi" w:cstheme="minorHAnsi"/>
          <w:bCs/>
          <w:sz w:val="24"/>
          <w:lang w:val="pl-PL"/>
        </w:rPr>
        <w:t xml:space="preserve">                                                                                  </w:t>
      </w:r>
      <w:r w:rsidR="00495303" w:rsidRPr="00311A6F">
        <w:rPr>
          <w:rFonts w:asciiTheme="minorHAnsi" w:eastAsia="Times New Roman" w:hAnsiTheme="minorHAnsi" w:cstheme="minorHAnsi"/>
          <w:bCs/>
          <w:sz w:val="24"/>
          <w:lang w:val="pl-PL"/>
        </w:rPr>
        <w:t xml:space="preserve">  </w:t>
      </w:r>
      <w:r w:rsidRPr="00311A6F">
        <w:rPr>
          <w:rFonts w:asciiTheme="minorHAnsi" w:eastAsia="Times New Roman" w:hAnsiTheme="minorHAnsi" w:cstheme="minorHAnsi"/>
          <w:bCs/>
          <w:sz w:val="24"/>
          <w:lang w:val="pl-PL"/>
        </w:rPr>
        <w:t>podpis nauczyciela</w:t>
      </w:r>
    </w:p>
    <w:p w14:paraId="60E48D7F" w14:textId="77777777" w:rsidR="007B0AE3" w:rsidRDefault="007B0AE3" w:rsidP="005776EC">
      <w:pPr>
        <w:spacing w:after="220" w:line="259" w:lineRule="auto"/>
        <w:ind w:left="0" w:firstLine="0"/>
        <w:jc w:val="left"/>
        <w:rPr>
          <w:rFonts w:ascii="Times New Roman" w:eastAsia="Times New Roman" w:hAnsi="Times New Roman" w:cs="Times New Roman"/>
          <w:b/>
          <w:sz w:val="24"/>
          <w:lang w:val="pl-PL"/>
        </w:rPr>
      </w:pPr>
    </w:p>
    <w:p w14:paraId="56C8E837" w14:textId="77777777" w:rsidR="00737025" w:rsidRDefault="00737025" w:rsidP="005776EC">
      <w:pPr>
        <w:spacing w:after="220" w:line="259" w:lineRule="auto"/>
        <w:ind w:left="0" w:firstLine="0"/>
        <w:jc w:val="left"/>
        <w:rPr>
          <w:rFonts w:ascii="Times New Roman" w:eastAsia="Times New Roman" w:hAnsi="Times New Roman" w:cs="Times New Roman"/>
          <w:b/>
          <w:sz w:val="24"/>
          <w:lang w:val="pl-PL"/>
        </w:rPr>
      </w:pPr>
    </w:p>
    <w:p w14:paraId="208D7043" w14:textId="43605D43" w:rsidR="007B0AE3" w:rsidRPr="00311A6F" w:rsidRDefault="007B0AE3" w:rsidP="005776EC">
      <w:pPr>
        <w:spacing w:after="220" w:line="259" w:lineRule="auto"/>
        <w:ind w:left="0" w:firstLine="0"/>
        <w:jc w:val="left"/>
        <w:rPr>
          <w:rFonts w:asciiTheme="minorHAnsi" w:hAnsiTheme="minorHAnsi" w:cstheme="minorHAnsi"/>
          <w:lang w:val="pl-PL"/>
        </w:rPr>
      </w:pPr>
      <w:r w:rsidRPr="00311A6F">
        <w:rPr>
          <w:rFonts w:asciiTheme="minorHAnsi" w:eastAsia="Times New Roman" w:hAnsiTheme="minorHAnsi" w:cstheme="minorHAnsi"/>
          <w:b/>
          <w:sz w:val="24"/>
          <w:lang w:val="pl-PL"/>
        </w:rPr>
        <w:t>Załącznik 3.</w:t>
      </w:r>
    </w:p>
    <w:p w14:paraId="2B8EA06B" w14:textId="77777777" w:rsidR="005776EC" w:rsidRPr="00397081" w:rsidRDefault="005776EC" w:rsidP="005776EC">
      <w:pPr>
        <w:pStyle w:val="Nagwek2"/>
        <w:spacing w:after="221"/>
        <w:rPr>
          <w:lang w:val="pl-PL"/>
        </w:rPr>
      </w:pPr>
      <w:r w:rsidRPr="00397081">
        <w:rPr>
          <w:lang w:val="pl-PL"/>
        </w:rPr>
        <w:t xml:space="preserve">Nasi sąsiedzi – Żydzi </w:t>
      </w:r>
    </w:p>
    <w:p w14:paraId="19ACFA3F" w14:textId="77777777" w:rsidR="005776EC" w:rsidRPr="00397081" w:rsidRDefault="005776EC" w:rsidP="005776EC">
      <w:pPr>
        <w:spacing w:after="0" w:line="259" w:lineRule="auto"/>
        <w:ind w:left="10" w:right="7"/>
        <w:jc w:val="center"/>
        <w:rPr>
          <w:lang w:val="pl-PL"/>
        </w:rPr>
      </w:pPr>
      <w:r w:rsidRPr="00397081">
        <w:rPr>
          <w:b/>
          <w:sz w:val="24"/>
          <w:lang w:val="pl-PL"/>
        </w:rPr>
        <w:t xml:space="preserve">Kryteria i skala ocen prac plastycznych </w:t>
      </w:r>
    </w:p>
    <w:tbl>
      <w:tblPr>
        <w:tblW w:w="9357" w:type="dxa"/>
        <w:tblInd w:w="-108" w:type="dxa"/>
        <w:tblCellMar>
          <w:top w:w="48" w:type="dxa"/>
          <w:right w:w="115" w:type="dxa"/>
        </w:tblCellMar>
        <w:tblLook w:val="04A0" w:firstRow="1" w:lastRow="0" w:firstColumn="1" w:lastColumn="0" w:noHBand="0" w:noVBand="1"/>
      </w:tblPr>
      <w:tblGrid>
        <w:gridCol w:w="4678"/>
        <w:gridCol w:w="4679"/>
      </w:tblGrid>
      <w:tr w:rsidR="005776EC" w14:paraId="4FFF123E" w14:textId="77777777" w:rsidTr="00D66657">
        <w:trPr>
          <w:trHeight w:val="777"/>
        </w:trPr>
        <w:tc>
          <w:tcPr>
            <w:tcW w:w="4678" w:type="dxa"/>
            <w:tcBorders>
              <w:top w:val="single" w:sz="4" w:space="0" w:color="000000"/>
              <w:left w:val="single" w:sz="4" w:space="0" w:color="000000"/>
              <w:bottom w:val="single" w:sz="4" w:space="0" w:color="000000"/>
              <w:right w:val="single" w:sz="4" w:space="0" w:color="000000"/>
            </w:tcBorders>
          </w:tcPr>
          <w:p w14:paraId="1C090068" w14:textId="77777777" w:rsidR="005776EC" w:rsidRDefault="005776EC" w:rsidP="00282FEF">
            <w:pPr>
              <w:spacing w:after="0" w:line="259" w:lineRule="auto"/>
              <w:ind w:left="8" w:firstLine="0"/>
              <w:jc w:val="center"/>
            </w:pPr>
            <w:proofErr w:type="spellStart"/>
            <w:r w:rsidRPr="00C964F2">
              <w:rPr>
                <w:b/>
                <w:sz w:val="24"/>
              </w:rPr>
              <w:t>Obszar</w:t>
            </w:r>
            <w:proofErr w:type="spellEnd"/>
            <w:r w:rsidRPr="00C964F2">
              <w:rPr>
                <w:b/>
                <w:sz w:val="24"/>
              </w:rPr>
              <w:t xml:space="preserve"> </w:t>
            </w:r>
            <w:proofErr w:type="spellStart"/>
            <w:r w:rsidRPr="00C964F2">
              <w:rPr>
                <w:b/>
                <w:sz w:val="24"/>
              </w:rPr>
              <w:t>oceny</w:t>
            </w:r>
            <w:proofErr w:type="spellEnd"/>
            <w:r w:rsidRPr="00C964F2">
              <w:rPr>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0614E21" w14:textId="77777777" w:rsidR="005776EC" w:rsidRDefault="005776EC" w:rsidP="00282FEF">
            <w:pPr>
              <w:spacing w:after="0" w:line="259" w:lineRule="auto"/>
              <w:ind w:left="10" w:firstLine="0"/>
              <w:jc w:val="center"/>
            </w:pPr>
            <w:proofErr w:type="spellStart"/>
            <w:r w:rsidRPr="00C964F2">
              <w:rPr>
                <w:b/>
                <w:sz w:val="24"/>
              </w:rPr>
              <w:t>Punktacja</w:t>
            </w:r>
            <w:proofErr w:type="spellEnd"/>
            <w:r w:rsidRPr="00C964F2">
              <w:rPr>
                <w:b/>
                <w:sz w:val="24"/>
              </w:rPr>
              <w:t xml:space="preserve"> </w:t>
            </w:r>
          </w:p>
        </w:tc>
      </w:tr>
      <w:tr w:rsidR="005776EC" w14:paraId="498175D2" w14:textId="77777777" w:rsidTr="00282FEF">
        <w:trPr>
          <w:trHeight w:val="2045"/>
        </w:trPr>
        <w:tc>
          <w:tcPr>
            <w:tcW w:w="4678" w:type="dxa"/>
            <w:tcBorders>
              <w:top w:val="single" w:sz="4" w:space="0" w:color="000000"/>
              <w:left w:val="single" w:sz="4" w:space="0" w:color="000000"/>
              <w:bottom w:val="single" w:sz="4" w:space="0" w:color="000000"/>
              <w:right w:val="single" w:sz="4" w:space="0" w:color="000000"/>
            </w:tcBorders>
          </w:tcPr>
          <w:p w14:paraId="7677D35A" w14:textId="4412D98B" w:rsidR="00D66657" w:rsidRPr="00D66657" w:rsidRDefault="00D66657" w:rsidP="00D66657">
            <w:pPr>
              <w:spacing w:after="0" w:line="259" w:lineRule="auto"/>
              <w:ind w:left="0" w:right="2077" w:firstLine="0"/>
              <w:jc w:val="left"/>
              <w:rPr>
                <w:lang w:val="pl-PL"/>
              </w:rPr>
            </w:pPr>
            <w:proofErr w:type="spellStart"/>
            <w:r>
              <w:rPr>
                <w:b/>
                <w:lang w:val="pl-PL"/>
              </w:rPr>
              <w:t>I.</w:t>
            </w:r>
            <w:r w:rsidR="005776EC" w:rsidRPr="00D66657">
              <w:rPr>
                <w:b/>
                <w:lang w:val="pl-PL"/>
              </w:rPr>
              <w:t>Rysunek</w:t>
            </w:r>
            <w:proofErr w:type="spellEnd"/>
            <w:r w:rsidR="005776EC" w:rsidRPr="00D66657">
              <w:rPr>
                <w:lang w:val="pl-PL"/>
              </w:rPr>
              <w:t xml:space="preserve"> </w:t>
            </w:r>
          </w:p>
          <w:p w14:paraId="126F6E1B" w14:textId="77777777" w:rsidR="00D66657" w:rsidRPr="00D66657" w:rsidRDefault="00D66657" w:rsidP="00D66657">
            <w:pPr>
              <w:pStyle w:val="Akapitzlist"/>
              <w:spacing w:after="0" w:line="259" w:lineRule="auto"/>
              <w:ind w:left="0" w:right="2077" w:firstLine="0"/>
              <w:jc w:val="left"/>
              <w:rPr>
                <w:sz w:val="16"/>
                <w:lang w:val="pl-PL"/>
              </w:rPr>
            </w:pPr>
          </w:p>
          <w:p w14:paraId="6B3DD5A4" w14:textId="4E28E895" w:rsidR="00D66657" w:rsidRDefault="005776EC" w:rsidP="00D66657">
            <w:pPr>
              <w:pStyle w:val="Akapitzlist"/>
              <w:spacing w:after="0" w:line="240" w:lineRule="auto"/>
              <w:ind w:left="0" w:right="2077" w:firstLine="0"/>
              <w:jc w:val="left"/>
              <w:rPr>
                <w:lang w:val="pl-PL"/>
              </w:rPr>
            </w:pPr>
            <w:r w:rsidRPr="00D66657">
              <w:rPr>
                <w:lang w:val="pl-PL"/>
              </w:rPr>
              <w:t xml:space="preserve">estetyka </w:t>
            </w:r>
          </w:p>
          <w:p w14:paraId="3A96D613" w14:textId="77777777" w:rsidR="00D66657" w:rsidRDefault="00D66657" w:rsidP="00923132">
            <w:pPr>
              <w:pStyle w:val="Akapitzlist"/>
              <w:spacing w:after="0" w:line="240" w:lineRule="auto"/>
              <w:ind w:left="0" w:right="2077" w:firstLine="0"/>
              <w:jc w:val="left"/>
              <w:rPr>
                <w:lang w:val="pl-PL"/>
              </w:rPr>
            </w:pPr>
          </w:p>
          <w:p w14:paraId="48D2106C" w14:textId="77777777" w:rsidR="00D66657" w:rsidRDefault="005776EC" w:rsidP="00D66657">
            <w:pPr>
              <w:pStyle w:val="Akapitzlist"/>
              <w:spacing w:after="0" w:line="240" w:lineRule="auto"/>
              <w:ind w:left="0" w:right="2077" w:firstLine="0"/>
              <w:jc w:val="left"/>
              <w:rPr>
                <w:lang w:val="pl-PL"/>
              </w:rPr>
            </w:pPr>
            <w:r w:rsidRPr="00D66657">
              <w:rPr>
                <w:lang w:val="pl-PL"/>
              </w:rPr>
              <w:t>poprawność</w:t>
            </w:r>
            <w:r w:rsidR="00D66657">
              <w:rPr>
                <w:lang w:val="pl-PL"/>
              </w:rPr>
              <w:t xml:space="preserve"> </w:t>
            </w:r>
            <w:r w:rsidRPr="00D66657">
              <w:rPr>
                <w:lang w:val="pl-PL"/>
              </w:rPr>
              <w:t xml:space="preserve">merytoryczna </w:t>
            </w:r>
          </w:p>
          <w:p w14:paraId="76E43D3E" w14:textId="77777777" w:rsidR="00D66657" w:rsidRDefault="00D66657" w:rsidP="00923132">
            <w:pPr>
              <w:pStyle w:val="Akapitzlist"/>
              <w:spacing w:after="0" w:line="240" w:lineRule="auto"/>
              <w:ind w:left="0" w:right="2077" w:firstLine="0"/>
              <w:jc w:val="left"/>
              <w:rPr>
                <w:lang w:val="pl-PL"/>
              </w:rPr>
            </w:pPr>
          </w:p>
          <w:p w14:paraId="076BAE97" w14:textId="3DCCDA6C" w:rsidR="005776EC" w:rsidRPr="00D66657" w:rsidRDefault="005776EC" w:rsidP="00D66657">
            <w:pPr>
              <w:pStyle w:val="Akapitzlist"/>
              <w:spacing w:after="0" w:line="240" w:lineRule="auto"/>
              <w:ind w:left="0" w:right="2077" w:firstLine="0"/>
              <w:jc w:val="left"/>
              <w:rPr>
                <w:lang w:val="pl-PL"/>
              </w:rPr>
            </w:pPr>
            <w:r w:rsidRPr="00D66657">
              <w:rPr>
                <w:lang w:val="pl-PL"/>
              </w:rPr>
              <w:t>oryginalność</w:t>
            </w:r>
            <w:r w:rsidR="00D66657">
              <w:rPr>
                <w:lang w:val="pl-PL"/>
              </w:rPr>
              <w:t xml:space="preserve"> </w:t>
            </w:r>
            <w:r w:rsidRPr="00D66657">
              <w:rPr>
                <w:lang w:val="pl-PL"/>
              </w:rPr>
              <w:t>pracy</w:t>
            </w:r>
          </w:p>
        </w:tc>
        <w:tc>
          <w:tcPr>
            <w:tcW w:w="4679" w:type="dxa"/>
            <w:tcBorders>
              <w:top w:val="single" w:sz="4" w:space="0" w:color="000000"/>
              <w:left w:val="single" w:sz="4" w:space="0" w:color="000000"/>
              <w:bottom w:val="single" w:sz="4" w:space="0" w:color="000000"/>
              <w:right w:val="single" w:sz="4" w:space="0" w:color="000000"/>
            </w:tcBorders>
          </w:tcPr>
          <w:p w14:paraId="49159712" w14:textId="77777777" w:rsidR="005776EC" w:rsidRDefault="005776EC" w:rsidP="00282FEF">
            <w:pPr>
              <w:spacing w:after="218" w:line="259" w:lineRule="auto"/>
              <w:ind w:left="9" w:firstLine="0"/>
              <w:jc w:val="center"/>
            </w:pPr>
            <w:r w:rsidRPr="00C964F2">
              <w:rPr>
                <w:b/>
              </w:rPr>
              <w:t xml:space="preserve">0-10 </w:t>
            </w:r>
          </w:p>
          <w:p w14:paraId="193B5103" w14:textId="139FAB79" w:rsidR="00D66657" w:rsidRDefault="005776EC" w:rsidP="00D66657">
            <w:pPr>
              <w:spacing w:after="218" w:line="259" w:lineRule="auto"/>
              <w:ind w:left="6" w:firstLine="0"/>
              <w:jc w:val="center"/>
              <w:rPr>
                <w:b/>
              </w:rPr>
            </w:pPr>
            <w:r w:rsidRPr="00C964F2">
              <w:rPr>
                <w:b/>
              </w:rPr>
              <w:t xml:space="preserve">3 </w:t>
            </w:r>
          </w:p>
          <w:p w14:paraId="6426280B" w14:textId="50ED909D" w:rsidR="00D66657" w:rsidRPr="00D66657" w:rsidRDefault="005776EC" w:rsidP="00D66657">
            <w:pPr>
              <w:spacing w:after="218" w:line="259" w:lineRule="auto"/>
              <w:ind w:left="6" w:firstLine="0"/>
              <w:jc w:val="center"/>
            </w:pPr>
            <w:r w:rsidRPr="00C964F2">
              <w:rPr>
                <w:b/>
              </w:rPr>
              <w:t xml:space="preserve">4 </w:t>
            </w:r>
          </w:p>
          <w:p w14:paraId="486799BB" w14:textId="67F604E1" w:rsidR="005776EC" w:rsidRDefault="005776EC" w:rsidP="00282FEF">
            <w:pPr>
              <w:spacing w:after="0" w:line="259" w:lineRule="auto"/>
              <w:ind w:left="6" w:firstLine="0"/>
              <w:jc w:val="center"/>
            </w:pPr>
            <w:r w:rsidRPr="00C964F2">
              <w:rPr>
                <w:b/>
              </w:rPr>
              <w:t>3</w:t>
            </w:r>
            <w:r w:rsidRPr="00C964F2">
              <w:rPr>
                <w:b/>
                <w:sz w:val="24"/>
              </w:rPr>
              <w:t xml:space="preserve"> </w:t>
            </w:r>
          </w:p>
        </w:tc>
      </w:tr>
      <w:tr w:rsidR="005776EC" w14:paraId="16222101" w14:textId="77777777" w:rsidTr="00B36796">
        <w:trPr>
          <w:trHeight w:val="393"/>
        </w:trPr>
        <w:tc>
          <w:tcPr>
            <w:tcW w:w="4678" w:type="dxa"/>
            <w:tcBorders>
              <w:top w:val="single" w:sz="4" w:space="0" w:color="000000"/>
              <w:left w:val="single" w:sz="4" w:space="0" w:color="000000"/>
              <w:bottom w:val="single" w:sz="4" w:space="0" w:color="000000"/>
              <w:right w:val="single" w:sz="4" w:space="0" w:color="000000"/>
            </w:tcBorders>
          </w:tcPr>
          <w:p w14:paraId="254334CE" w14:textId="5688B13A" w:rsidR="005776EC" w:rsidRPr="00397081" w:rsidRDefault="005776EC" w:rsidP="00B36796">
            <w:pPr>
              <w:spacing w:after="218" w:line="259" w:lineRule="auto"/>
              <w:ind w:left="0" w:firstLine="0"/>
              <w:jc w:val="left"/>
              <w:rPr>
                <w:lang w:val="pl-PL"/>
              </w:rPr>
            </w:pPr>
            <w:r w:rsidRPr="00397081">
              <w:rPr>
                <w:b/>
                <w:lang w:val="pl-PL"/>
              </w:rPr>
              <w:t xml:space="preserve">II. </w:t>
            </w:r>
            <w:r w:rsidRPr="008B59DA">
              <w:rPr>
                <w:b/>
                <w:lang w:val="pl-PL"/>
              </w:rPr>
              <w:t>Opis</w:t>
            </w:r>
            <w:r w:rsidRPr="00397081">
              <w:rPr>
                <w:b/>
                <w:lang w:val="pl-PL"/>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18C1584" w14:textId="5503D5CF" w:rsidR="005776EC" w:rsidRDefault="005776EC" w:rsidP="00B36796">
            <w:pPr>
              <w:spacing w:after="218" w:line="259" w:lineRule="auto"/>
              <w:ind w:left="9" w:firstLine="0"/>
              <w:jc w:val="center"/>
            </w:pPr>
            <w:r w:rsidRPr="00C964F2">
              <w:rPr>
                <w:b/>
              </w:rPr>
              <w:t xml:space="preserve">0-5 </w:t>
            </w:r>
          </w:p>
        </w:tc>
      </w:tr>
      <w:tr w:rsidR="005776EC" w14:paraId="693EA8BD" w14:textId="77777777" w:rsidTr="00282FEF">
        <w:trPr>
          <w:trHeight w:val="2355"/>
        </w:trPr>
        <w:tc>
          <w:tcPr>
            <w:tcW w:w="4678" w:type="dxa"/>
            <w:tcBorders>
              <w:top w:val="single" w:sz="4" w:space="0" w:color="000000"/>
              <w:left w:val="single" w:sz="4" w:space="0" w:color="000000"/>
              <w:bottom w:val="single" w:sz="4" w:space="0" w:color="000000"/>
              <w:right w:val="single" w:sz="4" w:space="0" w:color="000000"/>
            </w:tcBorders>
          </w:tcPr>
          <w:p w14:paraId="3658D1BF" w14:textId="09728B49" w:rsidR="005776EC" w:rsidRPr="00397081" w:rsidRDefault="00B36796" w:rsidP="00282FEF">
            <w:pPr>
              <w:spacing w:after="0" w:line="453" w:lineRule="auto"/>
              <w:ind w:left="0" w:right="1074" w:firstLine="0"/>
              <w:jc w:val="left"/>
              <w:rPr>
                <w:lang w:val="pl-PL"/>
              </w:rPr>
            </w:pPr>
            <w:r w:rsidRPr="00397081">
              <w:rPr>
                <w:lang w:val="pl-PL"/>
              </w:rPr>
              <w:t xml:space="preserve">zgodność pracy z tematem konkursu </w:t>
            </w:r>
            <w:r w:rsidR="005776EC" w:rsidRPr="00397081">
              <w:rPr>
                <w:lang w:val="pl-PL"/>
              </w:rPr>
              <w:t xml:space="preserve">poprawność językowa poprawność merytoryczna praca oryginalna pod względem treści </w:t>
            </w:r>
          </w:p>
          <w:p w14:paraId="08735093" w14:textId="77777777" w:rsidR="005776EC" w:rsidRPr="00397081" w:rsidRDefault="005776EC" w:rsidP="00B36796">
            <w:pPr>
              <w:spacing w:line="259" w:lineRule="auto"/>
              <w:ind w:left="0" w:firstLine="0"/>
              <w:jc w:val="left"/>
              <w:rPr>
                <w:lang w:val="pl-PL"/>
              </w:rPr>
            </w:pPr>
            <w:r w:rsidRPr="00397081">
              <w:rPr>
                <w:lang w:val="pl-PL"/>
              </w:rPr>
              <w:t>zgodność z wymogami regulaminu (ilość stron, czcionka)</w:t>
            </w:r>
            <w:r w:rsidRPr="00397081">
              <w:rPr>
                <w:b/>
                <w:lang w:val="pl-PL"/>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E56382" w14:textId="77777777" w:rsidR="00B36796" w:rsidRDefault="00B36796" w:rsidP="00282FEF">
            <w:pPr>
              <w:spacing w:after="218" w:line="259" w:lineRule="auto"/>
              <w:ind w:left="6" w:firstLine="0"/>
              <w:jc w:val="center"/>
              <w:rPr>
                <w:b/>
              </w:rPr>
            </w:pPr>
            <w:r w:rsidRPr="00C964F2">
              <w:rPr>
                <w:b/>
              </w:rPr>
              <w:t>1</w:t>
            </w:r>
          </w:p>
          <w:p w14:paraId="4AE6D61E" w14:textId="3ADAC5DC" w:rsidR="005776EC" w:rsidRDefault="005776EC" w:rsidP="00282FEF">
            <w:pPr>
              <w:spacing w:after="218" w:line="259" w:lineRule="auto"/>
              <w:ind w:left="6" w:firstLine="0"/>
              <w:jc w:val="center"/>
            </w:pPr>
            <w:r w:rsidRPr="00C964F2">
              <w:rPr>
                <w:b/>
              </w:rPr>
              <w:t xml:space="preserve">1 </w:t>
            </w:r>
          </w:p>
          <w:p w14:paraId="14B11804" w14:textId="77777777" w:rsidR="005776EC" w:rsidRDefault="005776EC" w:rsidP="00282FEF">
            <w:pPr>
              <w:spacing w:after="218" w:line="259" w:lineRule="auto"/>
              <w:ind w:left="6" w:firstLine="0"/>
              <w:jc w:val="center"/>
            </w:pPr>
            <w:r w:rsidRPr="00C964F2">
              <w:rPr>
                <w:b/>
              </w:rPr>
              <w:t xml:space="preserve">1 </w:t>
            </w:r>
          </w:p>
          <w:p w14:paraId="68F30022" w14:textId="77777777" w:rsidR="005776EC" w:rsidRDefault="005776EC" w:rsidP="00282FEF">
            <w:pPr>
              <w:spacing w:after="227" w:line="259" w:lineRule="auto"/>
              <w:ind w:left="6" w:firstLine="0"/>
              <w:jc w:val="center"/>
            </w:pPr>
            <w:r w:rsidRPr="00C964F2">
              <w:rPr>
                <w:b/>
              </w:rPr>
              <w:t xml:space="preserve">1 </w:t>
            </w:r>
          </w:p>
          <w:p w14:paraId="4D58F869" w14:textId="77777777" w:rsidR="005776EC" w:rsidRDefault="005776EC" w:rsidP="00282FEF">
            <w:pPr>
              <w:spacing w:after="0" w:line="259" w:lineRule="auto"/>
              <w:ind w:left="6" w:firstLine="0"/>
              <w:jc w:val="center"/>
            </w:pPr>
            <w:r w:rsidRPr="00C964F2">
              <w:rPr>
                <w:b/>
              </w:rPr>
              <w:t>1</w:t>
            </w:r>
            <w:r w:rsidRPr="00C964F2">
              <w:rPr>
                <w:b/>
                <w:sz w:val="24"/>
              </w:rPr>
              <w:t xml:space="preserve"> </w:t>
            </w:r>
          </w:p>
        </w:tc>
      </w:tr>
      <w:tr w:rsidR="005776EC" w14:paraId="2C299354" w14:textId="77777777" w:rsidTr="00282FEF">
        <w:trPr>
          <w:trHeight w:val="521"/>
        </w:trPr>
        <w:tc>
          <w:tcPr>
            <w:tcW w:w="4678" w:type="dxa"/>
            <w:tcBorders>
              <w:top w:val="single" w:sz="4" w:space="0" w:color="000000"/>
              <w:left w:val="single" w:sz="4" w:space="0" w:color="000000"/>
              <w:bottom w:val="single" w:sz="4" w:space="0" w:color="000000"/>
              <w:right w:val="single" w:sz="4" w:space="0" w:color="000000"/>
            </w:tcBorders>
          </w:tcPr>
          <w:p w14:paraId="23DC3746" w14:textId="65FD08CC" w:rsidR="005776EC" w:rsidRDefault="004401E6" w:rsidP="00282FEF">
            <w:pPr>
              <w:spacing w:after="0" w:line="259" w:lineRule="auto"/>
              <w:ind w:left="0" w:firstLine="0"/>
              <w:jc w:val="left"/>
            </w:pPr>
            <w:proofErr w:type="spellStart"/>
            <w:r>
              <w:rPr>
                <w:b/>
              </w:rPr>
              <w:t>Maksymalna</w:t>
            </w:r>
            <w:proofErr w:type="spellEnd"/>
            <w:r>
              <w:rPr>
                <w:b/>
              </w:rPr>
              <w:t xml:space="preserve"> </w:t>
            </w:r>
            <w:proofErr w:type="spellStart"/>
            <w:r>
              <w:rPr>
                <w:b/>
              </w:rPr>
              <w:t>ilość</w:t>
            </w:r>
            <w:proofErr w:type="spellEnd"/>
            <w:r>
              <w:rPr>
                <w:b/>
              </w:rPr>
              <w:t xml:space="preserve"> </w:t>
            </w:r>
            <w:proofErr w:type="spellStart"/>
            <w:r w:rsidR="005776EC" w:rsidRPr="00C964F2">
              <w:rPr>
                <w:b/>
              </w:rPr>
              <w:t>punktów</w:t>
            </w:r>
            <w:proofErr w:type="spellEnd"/>
            <w:r w:rsidR="005776EC" w:rsidRPr="00C964F2">
              <w:rPr>
                <w:b/>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2413F63" w14:textId="77777777" w:rsidR="005776EC" w:rsidRDefault="005776EC" w:rsidP="00282FEF">
            <w:pPr>
              <w:spacing w:after="0" w:line="259" w:lineRule="auto"/>
              <w:ind w:left="9" w:firstLine="0"/>
              <w:jc w:val="center"/>
            </w:pPr>
            <w:r w:rsidRPr="00C964F2">
              <w:rPr>
                <w:b/>
              </w:rPr>
              <w:t xml:space="preserve">15 </w:t>
            </w:r>
          </w:p>
        </w:tc>
      </w:tr>
    </w:tbl>
    <w:p w14:paraId="5205D99A" w14:textId="77777777" w:rsidR="005776EC" w:rsidRDefault="005776EC" w:rsidP="005776EC">
      <w:pPr>
        <w:spacing w:after="218" w:line="259" w:lineRule="auto"/>
        <w:ind w:left="0" w:firstLine="0"/>
        <w:jc w:val="left"/>
      </w:pPr>
      <w:r>
        <w:t xml:space="preserve"> </w:t>
      </w:r>
    </w:p>
    <w:p w14:paraId="4579CBDA" w14:textId="3450E98E" w:rsidR="005776EC" w:rsidRDefault="005776EC" w:rsidP="005776EC">
      <w:pPr>
        <w:spacing w:after="240" w:line="259" w:lineRule="auto"/>
        <w:ind w:left="0" w:firstLine="0"/>
        <w:jc w:val="left"/>
      </w:pPr>
      <w:r>
        <w:t xml:space="preserve"> </w:t>
      </w:r>
    </w:p>
    <w:p w14:paraId="1F1CADA0" w14:textId="2A3DA014" w:rsidR="00D66657" w:rsidRDefault="00D66657" w:rsidP="005776EC">
      <w:pPr>
        <w:spacing w:after="240" w:line="259" w:lineRule="auto"/>
        <w:ind w:left="0" w:firstLine="0"/>
        <w:jc w:val="left"/>
      </w:pPr>
    </w:p>
    <w:p w14:paraId="1932E7A6" w14:textId="77777777" w:rsidR="00D66657" w:rsidRDefault="00D66657" w:rsidP="005776EC">
      <w:pPr>
        <w:spacing w:after="240" w:line="259" w:lineRule="auto"/>
        <w:ind w:left="0" w:firstLine="0"/>
        <w:jc w:val="left"/>
      </w:pPr>
    </w:p>
    <w:p w14:paraId="6C8E3B0A" w14:textId="77777777" w:rsidR="005776EC" w:rsidRPr="00397081" w:rsidRDefault="005776EC" w:rsidP="005776EC">
      <w:pPr>
        <w:spacing w:after="0" w:line="259" w:lineRule="auto"/>
        <w:ind w:left="10" w:right="4"/>
        <w:jc w:val="center"/>
        <w:rPr>
          <w:lang w:val="pl-PL"/>
        </w:rPr>
      </w:pPr>
      <w:r w:rsidRPr="00397081">
        <w:rPr>
          <w:b/>
          <w:sz w:val="24"/>
          <w:lang w:val="pl-PL"/>
        </w:rPr>
        <w:t xml:space="preserve">Kryteria i skala ocen prac wykonanych w formie wywiadu </w:t>
      </w:r>
    </w:p>
    <w:tbl>
      <w:tblPr>
        <w:tblW w:w="9357" w:type="dxa"/>
        <w:tblInd w:w="-108" w:type="dxa"/>
        <w:tblCellMar>
          <w:top w:w="45" w:type="dxa"/>
          <w:right w:w="115" w:type="dxa"/>
        </w:tblCellMar>
        <w:tblLook w:val="04A0" w:firstRow="1" w:lastRow="0" w:firstColumn="1" w:lastColumn="0" w:noHBand="0" w:noVBand="1"/>
      </w:tblPr>
      <w:tblGrid>
        <w:gridCol w:w="4678"/>
        <w:gridCol w:w="4679"/>
      </w:tblGrid>
      <w:tr w:rsidR="005776EC" w14:paraId="0DC6BF30" w14:textId="77777777" w:rsidTr="00282FEF">
        <w:trPr>
          <w:trHeight w:val="547"/>
        </w:trPr>
        <w:tc>
          <w:tcPr>
            <w:tcW w:w="4678" w:type="dxa"/>
            <w:tcBorders>
              <w:top w:val="single" w:sz="4" w:space="0" w:color="000000"/>
              <w:left w:val="single" w:sz="4" w:space="0" w:color="000000"/>
              <w:bottom w:val="single" w:sz="4" w:space="0" w:color="000000"/>
              <w:right w:val="single" w:sz="4" w:space="0" w:color="000000"/>
            </w:tcBorders>
          </w:tcPr>
          <w:p w14:paraId="277BEE76" w14:textId="77777777" w:rsidR="005776EC" w:rsidRDefault="005776EC" w:rsidP="00282FEF">
            <w:pPr>
              <w:spacing w:after="0" w:line="259" w:lineRule="auto"/>
              <w:ind w:left="8" w:firstLine="0"/>
              <w:jc w:val="center"/>
            </w:pPr>
            <w:proofErr w:type="spellStart"/>
            <w:r w:rsidRPr="00C964F2">
              <w:rPr>
                <w:b/>
                <w:sz w:val="24"/>
              </w:rPr>
              <w:lastRenderedPageBreak/>
              <w:t>Obszar</w:t>
            </w:r>
            <w:proofErr w:type="spellEnd"/>
            <w:r w:rsidRPr="00C964F2">
              <w:rPr>
                <w:b/>
                <w:sz w:val="24"/>
              </w:rPr>
              <w:t xml:space="preserve"> </w:t>
            </w:r>
            <w:proofErr w:type="spellStart"/>
            <w:r w:rsidRPr="00C964F2">
              <w:rPr>
                <w:b/>
                <w:sz w:val="24"/>
              </w:rPr>
              <w:t>oceny</w:t>
            </w:r>
            <w:proofErr w:type="spellEnd"/>
            <w:r w:rsidRPr="00C964F2">
              <w:rPr>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877FA36" w14:textId="77777777" w:rsidR="005776EC" w:rsidRDefault="005776EC" w:rsidP="00282FEF">
            <w:pPr>
              <w:spacing w:after="0" w:line="259" w:lineRule="auto"/>
              <w:ind w:left="10" w:firstLine="0"/>
              <w:jc w:val="center"/>
            </w:pPr>
            <w:proofErr w:type="spellStart"/>
            <w:r w:rsidRPr="00C964F2">
              <w:rPr>
                <w:b/>
                <w:sz w:val="24"/>
              </w:rPr>
              <w:t>Punktacja</w:t>
            </w:r>
            <w:proofErr w:type="spellEnd"/>
            <w:r w:rsidRPr="00C964F2">
              <w:rPr>
                <w:b/>
                <w:sz w:val="24"/>
              </w:rPr>
              <w:t xml:space="preserve"> </w:t>
            </w:r>
          </w:p>
        </w:tc>
      </w:tr>
      <w:tr w:rsidR="005776EC" w14:paraId="517BCFE8" w14:textId="77777777" w:rsidTr="00282FEF">
        <w:trPr>
          <w:trHeight w:val="2047"/>
        </w:trPr>
        <w:tc>
          <w:tcPr>
            <w:tcW w:w="4678" w:type="dxa"/>
            <w:tcBorders>
              <w:top w:val="single" w:sz="4" w:space="0" w:color="000000"/>
              <w:left w:val="single" w:sz="4" w:space="0" w:color="000000"/>
              <w:bottom w:val="single" w:sz="4" w:space="0" w:color="000000"/>
              <w:right w:val="single" w:sz="4" w:space="0" w:color="000000"/>
            </w:tcBorders>
          </w:tcPr>
          <w:p w14:paraId="65FE69D7" w14:textId="77777777" w:rsidR="00D66657" w:rsidRDefault="005776EC" w:rsidP="00282FEF">
            <w:pPr>
              <w:spacing w:after="0" w:line="259" w:lineRule="auto"/>
              <w:ind w:left="0" w:right="267" w:firstLine="0"/>
              <w:jc w:val="left"/>
              <w:rPr>
                <w:b/>
                <w:lang w:val="pl-PL"/>
              </w:rPr>
            </w:pPr>
            <w:r w:rsidRPr="00397081">
              <w:rPr>
                <w:b/>
                <w:lang w:val="pl-PL"/>
              </w:rPr>
              <w:t xml:space="preserve">I. Wywiad – nagranie </w:t>
            </w:r>
          </w:p>
          <w:p w14:paraId="611A3109" w14:textId="77777777" w:rsidR="00D66657" w:rsidRDefault="00D66657" w:rsidP="00282FEF">
            <w:pPr>
              <w:spacing w:after="0" w:line="259" w:lineRule="auto"/>
              <w:ind w:left="0" w:right="267" w:firstLine="0"/>
              <w:jc w:val="left"/>
              <w:rPr>
                <w:lang w:val="pl-PL"/>
              </w:rPr>
            </w:pPr>
          </w:p>
          <w:p w14:paraId="2C70442E" w14:textId="4446899D" w:rsidR="00D66657" w:rsidRDefault="005776EC" w:rsidP="00282FEF">
            <w:pPr>
              <w:spacing w:after="0" w:line="259" w:lineRule="auto"/>
              <w:ind w:left="0" w:right="267" w:firstLine="0"/>
              <w:jc w:val="left"/>
              <w:rPr>
                <w:lang w:val="pl-PL"/>
              </w:rPr>
            </w:pPr>
            <w:r w:rsidRPr="00397081">
              <w:rPr>
                <w:lang w:val="pl-PL"/>
              </w:rPr>
              <w:t xml:space="preserve">jakość nagrania </w:t>
            </w:r>
          </w:p>
          <w:p w14:paraId="603DF756" w14:textId="77777777" w:rsidR="00D66657" w:rsidRDefault="00D66657" w:rsidP="00282FEF">
            <w:pPr>
              <w:spacing w:after="0" w:line="259" w:lineRule="auto"/>
              <w:ind w:left="0" w:right="267" w:firstLine="0"/>
              <w:jc w:val="left"/>
              <w:rPr>
                <w:lang w:val="pl-PL"/>
              </w:rPr>
            </w:pPr>
          </w:p>
          <w:p w14:paraId="5D521124" w14:textId="77777777" w:rsidR="00D66657" w:rsidRDefault="005776EC" w:rsidP="00282FEF">
            <w:pPr>
              <w:spacing w:after="0" w:line="259" w:lineRule="auto"/>
              <w:ind w:left="0" w:right="267" w:firstLine="0"/>
              <w:jc w:val="left"/>
              <w:rPr>
                <w:lang w:val="pl-PL"/>
              </w:rPr>
            </w:pPr>
            <w:r w:rsidRPr="00397081">
              <w:rPr>
                <w:lang w:val="pl-PL"/>
              </w:rPr>
              <w:t xml:space="preserve">poprawność merytoryczna </w:t>
            </w:r>
          </w:p>
          <w:p w14:paraId="333A0E70" w14:textId="77777777" w:rsidR="00D66657" w:rsidRDefault="00D66657" w:rsidP="00282FEF">
            <w:pPr>
              <w:spacing w:after="0" w:line="259" w:lineRule="auto"/>
              <w:ind w:left="0" w:right="267" w:firstLine="0"/>
              <w:jc w:val="left"/>
              <w:rPr>
                <w:lang w:val="pl-PL"/>
              </w:rPr>
            </w:pPr>
          </w:p>
          <w:p w14:paraId="1CA1588D" w14:textId="30687AC1" w:rsidR="005776EC" w:rsidRPr="00397081" w:rsidRDefault="005776EC" w:rsidP="00282FEF">
            <w:pPr>
              <w:spacing w:after="0" w:line="259" w:lineRule="auto"/>
              <w:ind w:left="0" w:right="267" w:firstLine="0"/>
              <w:jc w:val="left"/>
              <w:rPr>
                <w:lang w:val="pl-PL"/>
              </w:rPr>
            </w:pPr>
            <w:r w:rsidRPr="00397081">
              <w:rPr>
                <w:lang w:val="pl-PL"/>
              </w:rPr>
              <w:t xml:space="preserve">oryginalność i kreatywność w zadawaniu pytań </w:t>
            </w:r>
          </w:p>
        </w:tc>
        <w:tc>
          <w:tcPr>
            <w:tcW w:w="4679" w:type="dxa"/>
            <w:tcBorders>
              <w:top w:val="single" w:sz="4" w:space="0" w:color="000000"/>
              <w:left w:val="single" w:sz="4" w:space="0" w:color="000000"/>
              <w:bottom w:val="single" w:sz="4" w:space="0" w:color="000000"/>
              <w:right w:val="single" w:sz="4" w:space="0" w:color="000000"/>
            </w:tcBorders>
          </w:tcPr>
          <w:p w14:paraId="74CED0F7" w14:textId="77777777" w:rsidR="005776EC" w:rsidRDefault="005776EC" w:rsidP="00282FEF">
            <w:pPr>
              <w:spacing w:after="218" w:line="259" w:lineRule="auto"/>
              <w:ind w:left="9" w:firstLine="0"/>
              <w:jc w:val="center"/>
            </w:pPr>
            <w:r w:rsidRPr="00C964F2">
              <w:rPr>
                <w:b/>
              </w:rPr>
              <w:t xml:space="preserve">0-10 </w:t>
            </w:r>
          </w:p>
          <w:p w14:paraId="3D339954" w14:textId="77777777" w:rsidR="005776EC" w:rsidRDefault="005776EC" w:rsidP="00D66657">
            <w:pPr>
              <w:spacing w:after="220" w:line="360" w:lineRule="auto"/>
              <w:ind w:left="6" w:firstLine="0"/>
              <w:jc w:val="center"/>
            </w:pPr>
            <w:r w:rsidRPr="00C964F2">
              <w:rPr>
                <w:b/>
              </w:rPr>
              <w:t xml:space="preserve">3 </w:t>
            </w:r>
          </w:p>
          <w:p w14:paraId="7F8E0042" w14:textId="77777777" w:rsidR="005776EC" w:rsidRDefault="005776EC" w:rsidP="00D66657">
            <w:pPr>
              <w:spacing w:after="227" w:line="360" w:lineRule="auto"/>
              <w:ind w:left="6" w:firstLine="0"/>
              <w:jc w:val="center"/>
            </w:pPr>
            <w:r w:rsidRPr="00C964F2">
              <w:rPr>
                <w:b/>
              </w:rPr>
              <w:t xml:space="preserve">4 </w:t>
            </w:r>
          </w:p>
          <w:p w14:paraId="05ACCE87" w14:textId="77777777" w:rsidR="005776EC" w:rsidRDefault="005776EC" w:rsidP="00D66657">
            <w:pPr>
              <w:spacing w:after="0" w:line="360" w:lineRule="auto"/>
              <w:ind w:left="6" w:firstLine="0"/>
              <w:jc w:val="center"/>
            </w:pPr>
            <w:r w:rsidRPr="00C964F2">
              <w:rPr>
                <w:b/>
              </w:rPr>
              <w:t>3</w:t>
            </w:r>
            <w:r w:rsidRPr="00C964F2">
              <w:rPr>
                <w:b/>
                <w:sz w:val="24"/>
              </w:rPr>
              <w:t xml:space="preserve"> </w:t>
            </w:r>
          </w:p>
        </w:tc>
      </w:tr>
      <w:tr w:rsidR="005776EC" w14:paraId="4A0E9905" w14:textId="77777777" w:rsidTr="00282FEF">
        <w:trPr>
          <w:trHeight w:val="519"/>
        </w:trPr>
        <w:tc>
          <w:tcPr>
            <w:tcW w:w="4678" w:type="dxa"/>
            <w:tcBorders>
              <w:top w:val="single" w:sz="4" w:space="0" w:color="000000"/>
              <w:left w:val="single" w:sz="4" w:space="0" w:color="000000"/>
              <w:bottom w:val="single" w:sz="4" w:space="0" w:color="000000"/>
              <w:right w:val="single" w:sz="4" w:space="0" w:color="000000"/>
            </w:tcBorders>
          </w:tcPr>
          <w:p w14:paraId="15E3E055" w14:textId="77777777" w:rsidR="005776EC" w:rsidRDefault="005776EC" w:rsidP="00282FEF">
            <w:pPr>
              <w:spacing w:after="0" w:line="259" w:lineRule="auto"/>
              <w:ind w:left="0" w:firstLine="0"/>
              <w:jc w:val="left"/>
            </w:pPr>
            <w:r w:rsidRPr="00C964F2">
              <w:rPr>
                <w:b/>
              </w:rPr>
              <w:t xml:space="preserve">II. </w:t>
            </w:r>
            <w:proofErr w:type="spellStart"/>
            <w:r w:rsidRPr="00C964F2">
              <w:rPr>
                <w:b/>
              </w:rPr>
              <w:t>Protokół</w:t>
            </w:r>
            <w:proofErr w:type="spellEnd"/>
            <w:r w:rsidRPr="00C964F2">
              <w:rPr>
                <w:b/>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6221E9AE" w14:textId="77777777" w:rsidR="005776EC" w:rsidRDefault="005776EC" w:rsidP="00282FEF">
            <w:pPr>
              <w:spacing w:after="0" w:line="259" w:lineRule="auto"/>
              <w:ind w:left="9" w:firstLine="0"/>
              <w:jc w:val="center"/>
            </w:pPr>
            <w:r w:rsidRPr="00C964F2">
              <w:rPr>
                <w:b/>
              </w:rPr>
              <w:t>0-5</w:t>
            </w:r>
            <w:r w:rsidRPr="00C964F2">
              <w:rPr>
                <w:b/>
                <w:sz w:val="24"/>
              </w:rPr>
              <w:t xml:space="preserve"> </w:t>
            </w:r>
          </w:p>
        </w:tc>
      </w:tr>
      <w:tr w:rsidR="005776EC" w14:paraId="7FB9D189" w14:textId="77777777" w:rsidTr="00B36796">
        <w:trPr>
          <w:trHeight w:val="2791"/>
        </w:trPr>
        <w:tc>
          <w:tcPr>
            <w:tcW w:w="4678" w:type="dxa"/>
            <w:tcBorders>
              <w:top w:val="single" w:sz="4" w:space="0" w:color="000000"/>
              <w:left w:val="single" w:sz="4" w:space="0" w:color="000000"/>
              <w:bottom w:val="single" w:sz="4" w:space="0" w:color="000000"/>
              <w:right w:val="single" w:sz="4" w:space="0" w:color="000000"/>
            </w:tcBorders>
          </w:tcPr>
          <w:p w14:paraId="2D11225E" w14:textId="77777777" w:rsidR="005776EC" w:rsidRPr="00397081" w:rsidRDefault="005776EC" w:rsidP="00282FEF">
            <w:pPr>
              <w:spacing w:after="0" w:line="453" w:lineRule="auto"/>
              <w:ind w:left="0" w:right="1074" w:firstLine="0"/>
              <w:jc w:val="left"/>
              <w:rPr>
                <w:lang w:val="pl-PL"/>
              </w:rPr>
            </w:pPr>
            <w:r w:rsidRPr="00397081">
              <w:rPr>
                <w:b/>
                <w:lang w:val="pl-PL"/>
              </w:rPr>
              <w:t xml:space="preserve">III. Wywiad – efekt końcowy  </w:t>
            </w:r>
            <w:r w:rsidRPr="00397081">
              <w:rPr>
                <w:lang w:val="pl-PL"/>
              </w:rPr>
              <w:t xml:space="preserve">zgodność pracy z tematem konkursu poprawność językowa praca oryginalna pod względem treści </w:t>
            </w:r>
          </w:p>
          <w:p w14:paraId="056049EB" w14:textId="77777777" w:rsidR="005776EC" w:rsidRPr="00397081" w:rsidRDefault="005776EC" w:rsidP="00282FEF">
            <w:pPr>
              <w:spacing w:after="0" w:line="259" w:lineRule="auto"/>
              <w:ind w:left="0" w:firstLine="0"/>
              <w:jc w:val="left"/>
              <w:rPr>
                <w:lang w:val="pl-PL"/>
              </w:rPr>
            </w:pPr>
            <w:r w:rsidRPr="00397081">
              <w:rPr>
                <w:lang w:val="pl-PL"/>
              </w:rPr>
              <w:t xml:space="preserve">zgodność z wymogami regulaminu (ilość stron, czcionka) </w:t>
            </w:r>
          </w:p>
        </w:tc>
        <w:tc>
          <w:tcPr>
            <w:tcW w:w="4679" w:type="dxa"/>
            <w:tcBorders>
              <w:top w:val="single" w:sz="4" w:space="0" w:color="000000"/>
              <w:left w:val="single" w:sz="4" w:space="0" w:color="000000"/>
              <w:bottom w:val="single" w:sz="4" w:space="0" w:color="000000"/>
              <w:right w:val="single" w:sz="4" w:space="0" w:color="000000"/>
            </w:tcBorders>
          </w:tcPr>
          <w:p w14:paraId="5A0060B6" w14:textId="77777777" w:rsidR="005776EC" w:rsidRDefault="005776EC" w:rsidP="00282FEF">
            <w:pPr>
              <w:spacing w:after="218" w:line="259" w:lineRule="auto"/>
              <w:ind w:left="9" w:firstLine="0"/>
              <w:jc w:val="center"/>
            </w:pPr>
            <w:r w:rsidRPr="00C964F2">
              <w:rPr>
                <w:b/>
              </w:rPr>
              <w:t xml:space="preserve">0-10 </w:t>
            </w:r>
          </w:p>
          <w:p w14:paraId="5B8B03A0" w14:textId="77777777" w:rsidR="005776EC" w:rsidRDefault="005776EC" w:rsidP="00282FEF">
            <w:pPr>
              <w:spacing w:after="218" w:line="259" w:lineRule="auto"/>
              <w:ind w:left="6" w:firstLine="0"/>
              <w:jc w:val="center"/>
            </w:pPr>
            <w:r w:rsidRPr="00C964F2">
              <w:rPr>
                <w:b/>
              </w:rPr>
              <w:t xml:space="preserve">3 </w:t>
            </w:r>
          </w:p>
          <w:p w14:paraId="7F170556" w14:textId="77777777" w:rsidR="005776EC" w:rsidRDefault="005776EC" w:rsidP="00282FEF">
            <w:pPr>
              <w:spacing w:after="218" w:line="259" w:lineRule="auto"/>
              <w:ind w:left="6" w:firstLine="0"/>
              <w:jc w:val="center"/>
            </w:pPr>
            <w:r w:rsidRPr="00C964F2">
              <w:rPr>
                <w:b/>
              </w:rPr>
              <w:t xml:space="preserve">2 </w:t>
            </w:r>
          </w:p>
          <w:p w14:paraId="3134A9E1" w14:textId="77777777" w:rsidR="005776EC" w:rsidRDefault="005776EC" w:rsidP="00282FEF">
            <w:pPr>
              <w:spacing w:after="227" w:line="259" w:lineRule="auto"/>
              <w:ind w:left="6" w:firstLine="0"/>
              <w:jc w:val="center"/>
            </w:pPr>
            <w:r w:rsidRPr="00C964F2">
              <w:rPr>
                <w:b/>
              </w:rPr>
              <w:t xml:space="preserve">3 </w:t>
            </w:r>
          </w:p>
          <w:p w14:paraId="4C65FD78" w14:textId="77777777" w:rsidR="005776EC" w:rsidRDefault="005776EC" w:rsidP="00282FEF">
            <w:pPr>
              <w:spacing w:after="0" w:line="259" w:lineRule="auto"/>
              <w:ind w:left="6" w:firstLine="0"/>
              <w:jc w:val="center"/>
            </w:pPr>
            <w:r w:rsidRPr="00C964F2">
              <w:rPr>
                <w:b/>
              </w:rPr>
              <w:t>2</w:t>
            </w:r>
            <w:r w:rsidRPr="00C964F2">
              <w:rPr>
                <w:b/>
                <w:sz w:val="24"/>
              </w:rPr>
              <w:t xml:space="preserve"> </w:t>
            </w:r>
          </w:p>
        </w:tc>
      </w:tr>
      <w:tr w:rsidR="005776EC" w14:paraId="64186F58" w14:textId="77777777" w:rsidTr="00282FEF">
        <w:trPr>
          <w:trHeight w:val="519"/>
        </w:trPr>
        <w:tc>
          <w:tcPr>
            <w:tcW w:w="4678" w:type="dxa"/>
            <w:tcBorders>
              <w:top w:val="single" w:sz="4" w:space="0" w:color="000000"/>
              <w:left w:val="single" w:sz="4" w:space="0" w:color="000000"/>
              <w:bottom w:val="single" w:sz="4" w:space="0" w:color="000000"/>
              <w:right w:val="single" w:sz="4" w:space="0" w:color="000000"/>
            </w:tcBorders>
          </w:tcPr>
          <w:p w14:paraId="16A87905" w14:textId="44F72756" w:rsidR="005776EC" w:rsidRDefault="004401E6" w:rsidP="00282FEF">
            <w:pPr>
              <w:spacing w:after="0" w:line="259" w:lineRule="auto"/>
              <w:ind w:left="0" w:firstLine="0"/>
              <w:jc w:val="left"/>
            </w:pPr>
            <w:proofErr w:type="spellStart"/>
            <w:r>
              <w:rPr>
                <w:b/>
              </w:rPr>
              <w:t>Maksymalna</w:t>
            </w:r>
            <w:proofErr w:type="spellEnd"/>
            <w:r>
              <w:rPr>
                <w:b/>
              </w:rPr>
              <w:t xml:space="preserve"> </w:t>
            </w:r>
            <w:proofErr w:type="spellStart"/>
            <w:r>
              <w:rPr>
                <w:b/>
              </w:rPr>
              <w:t>ilość</w:t>
            </w:r>
            <w:proofErr w:type="spellEnd"/>
            <w:r>
              <w:rPr>
                <w:b/>
              </w:rPr>
              <w:t xml:space="preserve"> </w:t>
            </w:r>
            <w:proofErr w:type="spellStart"/>
            <w:r>
              <w:rPr>
                <w:b/>
              </w:rPr>
              <w:t>punktów</w:t>
            </w:r>
            <w:proofErr w:type="spellEnd"/>
            <w:r w:rsidR="005776EC" w:rsidRPr="00C964F2">
              <w:rPr>
                <w:b/>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8377F38" w14:textId="77777777" w:rsidR="005776EC" w:rsidRDefault="005776EC" w:rsidP="00282FEF">
            <w:pPr>
              <w:spacing w:after="0" w:line="259" w:lineRule="auto"/>
              <w:ind w:left="9" w:firstLine="0"/>
              <w:jc w:val="center"/>
            </w:pPr>
            <w:r w:rsidRPr="00C964F2">
              <w:rPr>
                <w:b/>
              </w:rPr>
              <w:t>25</w:t>
            </w:r>
            <w:r w:rsidRPr="00C964F2">
              <w:rPr>
                <w:b/>
                <w:sz w:val="24"/>
              </w:rPr>
              <w:t xml:space="preserve"> </w:t>
            </w:r>
          </w:p>
        </w:tc>
      </w:tr>
    </w:tbl>
    <w:p w14:paraId="13A80FD8" w14:textId="2CBD8527" w:rsidR="005776EC" w:rsidRPr="00923132" w:rsidRDefault="005776EC" w:rsidP="00923132">
      <w:pPr>
        <w:spacing w:after="218" w:line="259" w:lineRule="auto"/>
        <w:ind w:left="0" w:firstLine="0"/>
        <w:jc w:val="left"/>
      </w:pPr>
      <w:r>
        <w:rPr>
          <w:rFonts w:ascii="Times New Roman" w:eastAsia="Times New Roman" w:hAnsi="Times New Roman" w:cs="Times New Roman"/>
          <w:sz w:val="24"/>
        </w:rPr>
        <w:t xml:space="preserve"> </w:t>
      </w:r>
    </w:p>
    <w:p w14:paraId="31748FCF" w14:textId="77777777" w:rsidR="005776EC" w:rsidRPr="00397081" w:rsidRDefault="005776EC" w:rsidP="005776EC">
      <w:pPr>
        <w:spacing w:after="0" w:line="259" w:lineRule="auto"/>
        <w:ind w:left="10"/>
        <w:jc w:val="center"/>
        <w:rPr>
          <w:lang w:val="pl-PL"/>
        </w:rPr>
      </w:pPr>
      <w:r w:rsidRPr="00397081">
        <w:rPr>
          <w:b/>
          <w:sz w:val="24"/>
          <w:lang w:val="pl-PL"/>
        </w:rPr>
        <w:t xml:space="preserve">Relacje dotyczące Polaków ratujących Żydów - kryteria i skala ocen prac wykonanych przez uczniów </w:t>
      </w:r>
    </w:p>
    <w:tbl>
      <w:tblPr>
        <w:tblW w:w="9357" w:type="dxa"/>
        <w:tblInd w:w="-108" w:type="dxa"/>
        <w:tblCellMar>
          <w:top w:w="45" w:type="dxa"/>
          <w:right w:w="115" w:type="dxa"/>
        </w:tblCellMar>
        <w:tblLook w:val="04A0" w:firstRow="1" w:lastRow="0" w:firstColumn="1" w:lastColumn="0" w:noHBand="0" w:noVBand="1"/>
      </w:tblPr>
      <w:tblGrid>
        <w:gridCol w:w="4678"/>
        <w:gridCol w:w="4679"/>
      </w:tblGrid>
      <w:tr w:rsidR="005776EC" w14:paraId="1F0051BB" w14:textId="77777777" w:rsidTr="00282FEF">
        <w:trPr>
          <w:trHeight w:val="547"/>
        </w:trPr>
        <w:tc>
          <w:tcPr>
            <w:tcW w:w="4678" w:type="dxa"/>
            <w:tcBorders>
              <w:top w:val="single" w:sz="4" w:space="0" w:color="000000"/>
              <w:left w:val="single" w:sz="4" w:space="0" w:color="000000"/>
              <w:bottom w:val="single" w:sz="4" w:space="0" w:color="000000"/>
              <w:right w:val="single" w:sz="4" w:space="0" w:color="000000"/>
            </w:tcBorders>
          </w:tcPr>
          <w:p w14:paraId="5FBDD6D5" w14:textId="77777777" w:rsidR="005776EC" w:rsidRDefault="005776EC" w:rsidP="00282FEF">
            <w:pPr>
              <w:spacing w:after="0" w:line="259" w:lineRule="auto"/>
              <w:ind w:left="8" w:firstLine="0"/>
              <w:jc w:val="center"/>
            </w:pPr>
            <w:proofErr w:type="spellStart"/>
            <w:r w:rsidRPr="00C964F2">
              <w:rPr>
                <w:b/>
                <w:sz w:val="24"/>
              </w:rPr>
              <w:t>Obszar</w:t>
            </w:r>
            <w:proofErr w:type="spellEnd"/>
            <w:r w:rsidRPr="00C964F2">
              <w:rPr>
                <w:b/>
                <w:sz w:val="24"/>
              </w:rPr>
              <w:t xml:space="preserve"> </w:t>
            </w:r>
            <w:proofErr w:type="spellStart"/>
            <w:r w:rsidRPr="00C964F2">
              <w:rPr>
                <w:b/>
                <w:sz w:val="24"/>
              </w:rPr>
              <w:t>oceny</w:t>
            </w:r>
            <w:proofErr w:type="spellEnd"/>
            <w:r w:rsidRPr="00C964F2">
              <w:rPr>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10E79308" w14:textId="77777777" w:rsidR="005776EC" w:rsidRDefault="005776EC" w:rsidP="00282FEF">
            <w:pPr>
              <w:spacing w:after="0" w:line="259" w:lineRule="auto"/>
              <w:ind w:left="10" w:firstLine="0"/>
              <w:jc w:val="center"/>
            </w:pPr>
            <w:proofErr w:type="spellStart"/>
            <w:r w:rsidRPr="00C964F2">
              <w:rPr>
                <w:b/>
                <w:sz w:val="24"/>
              </w:rPr>
              <w:t>Punktacja</w:t>
            </w:r>
            <w:proofErr w:type="spellEnd"/>
            <w:r w:rsidRPr="00C964F2">
              <w:rPr>
                <w:b/>
                <w:sz w:val="24"/>
              </w:rPr>
              <w:t xml:space="preserve"> </w:t>
            </w:r>
          </w:p>
        </w:tc>
      </w:tr>
      <w:tr w:rsidR="005776EC" w14:paraId="4CB37A46" w14:textId="77777777" w:rsidTr="00282FEF">
        <w:trPr>
          <w:trHeight w:val="518"/>
        </w:trPr>
        <w:tc>
          <w:tcPr>
            <w:tcW w:w="4678" w:type="dxa"/>
            <w:tcBorders>
              <w:top w:val="single" w:sz="4" w:space="0" w:color="000000"/>
              <w:left w:val="single" w:sz="4" w:space="0" w:color="000000"/>
              <w:bottom w:val="single" w:sz="4" w:space="0" w:color="000000"/>
              <w:right w:val="single" w:sz="4" w:space="0" w:color="000000"/>
            </w:tcBorders>
          </w:tcPr>
          <w:p w14:paraId="6A4C32C5" w14:textId="77777777" w:rsidR="005776EC" w:rsidRDefault="005776EC" w:rsidP="00282FEF">
            <w:pPr>
              <w:spacing w:after="0" w:line="259" w:lineRule="auto"/>
              <w:ind w:left="0" w:firstLine="0"/>
              <w:jc w:val="left"/>
            </w:pPr>
            <w:r w:rsidRPr="00C964F2">
              <w:rPr>
                <w:b/>
              </w:rPr>
              <w:t xml:space="preserve">I. Film, </w:t>
            </w:r>
            <w:proofErr w:type="spellStart"/>
            <w:r w:rsidRPr="00C964F2">
              <w:rPr>
                <w:b/>
              </w:rPr>
              <w:t>audycja</w:t>
            </w:r>
            <w:proofErr w:type="spellEnd"/>
            <w:r w:rsidRPr="00C964F2">
              <w:rPr>
                <w:b/>
              </w:rPr>
              <w:t xml:space="preserve"> </w:t>
            </w:r>
            <w:proofErr w:type="spellStart"/>
            <w:r w:rsidRPr="00C964F2">
              <w:rPr>
                <w:b/>
              </w:rPr>
              <w:t>radiowa</w:t>
            </w:r>
            <w:proofErr w:type="spellEnd"/>
            <w: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0844A67B" w14:textId="77777777" w:rsidR="005776EC" w:rsidRDefault="005776EC" w:rsidP="00282FEF">
            <w:pPr>
              <w:spacing w:after="0" w:line="259" w:lineRule="auto"/>
              <w:ind w:left="9" w:firstLine="0"/>
              <w:jc w:val="center"/>
            </w:pPr>
            <w:r w:rsidRPr="00C964F2">
              <w:rPr>
                <w:b/>
              </w:rPr>
              <w:t xml:space="preserve">0-10 </w:t>
            </w:r>
          </w:p>
        </w:tc>
      </w:tr>
      <w:tr w:rsidR="005776EC" w14:paraId="78A42F54" w14:textId="77777777" w:rsidTr="00282FEF">
        <w:trPr>
          <w:trHeight w:val="1539"/>
        </w:trPr>
        <w:tc>
          <w:tcPr>
            <w:tcW w:w="4678" w:type="dxa"/>
            <w:tcBorders>
              <w:top w:val="single" w:sz="4" w:space="0" w:color="000000"/>
              <w:left w:val="single" w:sz="4" w:space="0" w:color="000000"/>
              <w:bottom w:val="single" w:sz="4" w:space="0" w:color="000000"/>
              <w:right w:val="single" w:sz="4" w:space="0" w:color="000000"/>
            </w:tcBorders>
          </w:tcPr>
          <w:p w14:paraId="6BC1E365" w14:textId="77777777" w:rsidR="00D66657" w:rsidRDefault="005776EC" w:rsidP="00D66657">
            <w:pPr>
              <w:spacing w:after="0" w:line="240" w:lineRule="auto"/>
              <w:ind w:left="0" w:right="1926" w:firstLine="0"/>
              <w:jc w:val="left"/>
              <w:rPr>
                <w:lang w:val="pl-PL"/>
              </w:rPr>
            </w:pPr>
            <w:r w:rsidRPr="00397081">
              <w:rPr>
                <w:lang w:val="pl-PL"/>
              </w:rPr>
              <w:t xml:space="preserve">jakość nagrania </w:t>
            </w:r>
          </w:p>
          <w:p w14:paraId="39469190" w14:textId="77777777" w:rsidR="00D66657" w:rsidRDefault="00D66657" w:rsidP="00D66657">
            <w:pPr>
              <w:spacing w:after="0" w:line="240" w:lineRule="auto"/>
              <w:ind w:left="0" w:right="1926" w:firstLine="0"/>
              <w:jc w:val="left"/>
              <w:rPr>
                <w:lang w:val="pl-PL"/>
              </w:rPr>
            </w:pPr>
          </w:p>
          <w:p w14:paraId="54408E9F" w14:textId="77777777" w:rsidR="00D66657" w:rsidRDefault="005776EC" w:rsidP="00D66657">
            <w:pPr>
              <w:spacing w:after="0" w:line="240" w:lineRule="auto"/>
              <w:ind w:left="0" w:right="1926" w:firstLine="0"/>
              <w:jc w:val="left"/>
              <w:rPr>
                <w:lang w:val="pl-PL"/>
              </w:rPr>
            </w:pPr>
            <w:r w:rsidRPr="00397081">
              <w:rPr>
                <w:lang w:val="pl-PL"/>
              </w:rPr>
              <w:t xml:space="preserve">poprawność merytoryczna </w:t>
            </w:r>
          </w:p>
          <w:p w14:paraId="2D8CFB62" w14:textId="77777777" w:rsidR="00D66657" w:rsidRDefault="00D66657" w:rsidP="00D66657">
            <w:pPr>
              <w:spacing w:after="0" w:line="240" w:lineRule="auto"/>
              <w:ind w:left="0" w:right="1926" w:firstLine="0"/>
              <w:jc w:val="left"/>
              <w:rPr>
                <w:lang w:val="pl-PL"/>
              </w:rPr>
            </w:pPr>
          </w:p>
          <w:p w14:paraId="1C66B51C" w14:textId="4BAC56DB" w:rsidR="005776EC" w:rsidRPr="00397081" w:rsidRDefault="005776EC" w:rsidP="00D66657">
            <w:pPr>
              <w:spacing w:after="0" w:line="240" w:lineRule="auto"/>
              <w:ind w:left="0" w:right="1926" w:firstLine="0"/>
              <w:jc w:val="left"/>
              <w:rPr>
                <w:lang w:val="pl-PL"/>
              </w:rPr>
            </w:pPr>
            <w:r w:rsidRPr="00397081">
              <w:rPr>
                <w:lang w:val="pl-PL"/>
              </w:rPr>
              <w:t xml:space="preserve">oryginalność i kreatywność </w:t>
            </w:r>
          </w:p>
        </w:tc>
        <w:tc>
          <w:tcPr>
            <w:tcW w:w="4679" w:type="dxa"/>
            <w:tcBorders>
              <w:top w:val="single" w:sz="4" w:space="0" w:color="000000"/>
              <w:left w:val="single" w:sz="4" w:space="0" w:color="000000"/>
              <w:bottom w:val="single" w:sz="4" w:space="0" w:color="000000"/>
              <w:right w:val="single" w:sz="4" w:space="0" w:color="000000"/>
            </w:tcBorders>
          </w:tcPr>
          <w:p w14:paraId="2B3EB94E" w14:textId="77777777" w:rsidR="005776EC" w:rsidRDefault="005776EC" w:rsidP="00282FEF">
            <w:pPr>
              <w:spacing w:after="218" w:line="259" w:lineRule="auto"/>
              <w:ind w:left="6" w:firstLine="0"/>
              <w:jc w:val="center"/>
            </w:pPr>
            <w:r w:rsidRPr="00C964F2">
              <w:rPr>
                <w:b/>
              </w:rPr>
              <w:t xml:space="preserve">3 </w:t>
            </w:r>
          </w:p>
          <w:p w14:paraId="2057BFC7" w14:textId="77777777" w:rsidR="005776EC" w:rsidRDefault="005776EC" w:rsidP="00282FEF">
            <w:pPr>
              <w:spacing w:after="227" w:line="259" w:lineRule="auto"/>
              <w:ind w:left="6" w:firstLine="0"/>
              <w:jc w:val="center"/>
            </w:pPr>
            <w:r w:rsidRPr="00C964F2">
              <w:rPr>
                <w:b/>
              </w:rPr>
              <w:t xml:space="preserve">4 </w:t>
            </w:r>
          </w:p>
          <w:p w14:paraId="6164F1FC" w14:textId="77777777" w:rsidR="005776EC" w:rsidRDefault="005776EC" w:rsidP="00282FEF">
            <w:pPr>
              <w:spacing w:after="0" w:line="259" w:lineRule="auto"/>
              <w:ind w:left="6" w:firstLine="0"/>
              <w:jc w:val="center"/>
            </w:pPr>
            <w:r w:rsidRPr="00C964F2">
              <w:rPr>
                <w:b/>
              </w:rPr>
              <w:t>3</w:t>
            </w:r>
            <w:r w:rsidRPr="00C964F2">
              <w:rPr>
                <w:b/>
                <w:sz w:val="24"/>
              </w:rPr>
              <w:t xml:space="preserve"> </w:t>
            </w:r>
          </w:p>
        </w:tc>
      </w:tr>
      <w:tr w:rsidR="005776EC" w14:paraId="7B14261B" w14:textId="77777777" w:rsidTr="00923132">
        <w:trPr>
          <w:trHeight w:val="1926"/>
        </w:trPr>
        <w:tc>
          <w:tcPr>
            <w:tcW w:w="4678" w:type="dxa"/>
            <w:tcBorders>
              <w:top w:val="single" w:sz="4" w:space="0" w:color="000000"/>
              <w:left w:val="single" w:sz="4" w:space="0" w:color="000000"/>
              <w:bottom w:val="single" w:sz="4" w:space="0" w:color="000000"/>
              <w:right w:val="single" w:sz="4" w:space="0" w:color="000000"/>
            </w:tcBorders>
          </w:tcPr>
          <w:p w14:paraId="4E27ECEC" w14:textId="6275AAFD" w:rsidR="00D66657" w:rsidRDefault="005776EC" w:rsidP="00D66657">
            <w:pPr>
              <w:spacing w:after="0" w:line="259" w:lineRule="auto"/>
              <w:ind w:left="0" w:right="1194" w:firstLine="0"/>
              <w:rPr>
                <w:b/>
                <w:lang w:val="pl-PL"/>
              </w:rPr>
            </w:pPr>
            <w:r w:rsidRPr="00397081">
              <w:rPr>
                <w:b/>
                <w:lang w:val="pl-PL"/>
              </w:rPr>
              <w:t>II. Relacja pisemna</w:t>
            </w:r>
          </w:p>
          <w:p w14:paraId="42A8D810" w14:textId="77777777" w:rsidR="00D66657" w:rsidRDefault="00D66657" w:rsidP="00D66657">
            <w:pPr>
              <w:spacing w:after="0" w:line="259" w:lineRule="auto"/>
              <w:ind w:left="0" w:right="1194" w:firstLine="0"/>
              <w:rPr>
                <w:lang w:val="pl-PL"/>
              </w:rPr>
            </w:pPr>
          </w:p>
          <w:p w14:paraId="0EFA995A" w14:textId="572D8932" w:rsidR="00D66657" w:rsidRDefault="005776EC" w:rsidP="00D66657">
            <w:pPr>
              <w:spacing w:after="0" w:line="240" w:lineRule="auto"/>
              <w:ind w:left="0" w:right="1194" w:firstLine="0"/>
              <w:rPr>
                <w:lang w:val="pl-PL"/>
              </w:rPr>
            </w:pPr>
            <w:r w:rsidRPr="00397081">
              <w:rPr>
                <w:lang w:val="pl-PL"/>
              </w:rPr>
              <w:t>zgodność pracy z tematem konkursu</w:t>
            </w:r>
          </w:p>
          <w:p w14:paraId="73BD9FA2" w14:textId="77777777" w:rsidR="00D66657" w:rsidRDefault="00D66657" w:rsidP="00D66657">
            <w:pPr>
              <w:spacing w:after="0" w:line="240" w:lineRule="auto"/>
              <w:ind w:left="0" w:right="1194" w:firstLine="0"/>
              <w:rPr>
                <w:lang w:val="pl-PL"/>
              </w:rPr>
            </w:pPr>
          </w:p>
          <w:p w14:paraId="45C3DFC2" w14:textId="08F5227A" w:rsidR="00D66657" w:rsidRDefault="005776EC" w:rsidP="00D66657">
            <w:pPr>
              <w:spacing w:after="0" w:line="240" w:lineRule="auto"/>
              <w:ind w:left="0" w:right="1194" w:firstLine="0"/>
              <w:rPr>
                <w:lang w:val="pl-PL"/>
              </w:rPr>
            </w:pPr>
            <w:r w:rsidRPr="00397081">
              <w:rPr>
                <w:lang w:val="pl-PL"/>
              </w:rPr>
              <w:t>poprawność językowa</w:t>
            </w:r>
          </w:p>
          <w:p w14:paraId="7CC22B5A" w14:textId="77777777" w:rsidR="00D66657" w:rsidRDefault="00D66657" w:rsidP="00D66657">
            <w:pPr>
              <w:spacing w:after="0" w:line="240" w:lineRule="auto"/>
              <w:ind w:left="0" w:right="1194" w:firstLine="0"/>
              <w:rPr>
                <w:lang w:val="pl-PL"/>
              </w:rPr>
            </w:pPr>
          </w:p>
          <w:p w14:paraId="4DB8A11A" w14:textId="3F385798" w:rsidR="005776EC" w:rsidRPr="00397081" w:rsidRDefault="005776EC" w:rsidP="00D66657">
            <w:pPr>
              <w:spacing w:after="0" w:line="240" w:lineRule="auto"/>
              <w:ind w:left="0" w:right="1194" w:firstLine="0"/>
              <w:rPr>
                <w:lang w:val="pl-PL"/>
              </w:rPr>
            </w:pPr>
            <w:r w:rsidRPr="00397081">
              <w:rPr>
                <w:lang w:val="pl-PL"/>
              </w:rPr>
              <w:t>zgodność z wymogami regulaminu</w:t>
            </w:r>
          </w:p>
        </w:tc>
        <w:tc>
          <w:tcPr>
            <w:tcW w:w="4679" w:type="dxa"/>
            <w:tcBorders>
              <w:top w:val="single" w:sz="4" w:space="0" w:color="000000"/>
              <w:left w:val="single" w:sz="4" w:space="0" w:color="000000"/>
              <w:bottom w:val="single" w:sz="4" w:space="0" w:color="000000"/>
              <w:right w:val="single" w:sz="4" w:space="0" w:color="000000"/>
            </w:tcBorders>
          </w:tcPr>
          <w:p w14:paraId="3F093863" w14:textId="77777777" w:rsidR="005776EC" w:rsidRDefault="005776EC" w:rsidP="00282FEF">
            <w:pPr>
              <w:spacing w:after="218" w:line="259" w:lineRule="auto"/>
              <w:ind w:left="9" w:firstLine="0"/>
              <w:jc w:val="center"/>
            </w:pPr>
            <w:r w:rsidRPr="00C964F2">
              <w:rPr>
                <w:b/>
              </w:rPr>
              <w:t xml:space="preserve">0-7 </w:t>
            </w:r>
          </w:p>
          <w:p w14:paraId="5FC514EA" w14:textId="77777777" w:rsidR="005776EC" w:rsidRDefault="005776EC" w:rsidP="00282FEF">
            <w:pPr>
              <w:spacing w:after="218" w:line="259" w:lineRule="auto"/>
              <w:ind w:left="6" w:firstLine="0"/>
              <w:jc w:val="center"/>
            </w:pPr>
            <w:r w:rsidRPr="00C964F2">
              <w:rPr>
                <w:b/>
              </w:rPr>
              <w:t xml:space="preserve">3 </w:t>
            </w:r>
          </w:p>
          <w:p w14:paraId="26C044E1" w14:textId="77777777" w:rsidR="005776EC" w:rsidRDefault="005776EC" w:rsidP="00282FEF">
            <w:pPr>
              <w:spacing w:after="227" w:line="259" w:lineRule="auto"/>
              <w:ind w:left="6" w:firstLine="0"/>
              <w:jc w:val="center"/>
            </w:pPr>
            <w:r w:rsidRPr="00C964F2">
              <w:rPr>
                <w:b/>
              </w:rPr>
              <w:t xml:space="preserve">2 </w:t>
            </w:r>
          </w:p>
          <w:p w14:paraId="391F267C" w14:textId="77777777" w:rsidR="005776EC" w:rsidRDefault="005776EC" w:rsidP="00282FEF">
            <w:pPr>
              <w:spacing w:after="0" w:line="259" w:lineRule="auto"/>
              <w:ind w:left="6" w:firstLine="0"/>
              <w:jc w:val="center"/>
            </w:pPr>
            <w:r w:rsidRPr="00C964F2">
              <w:rPr>
                <w:b/>
              </w:rPr>
              <w:t>2</w:t>
            </w:r>
            <w:r w:rsidRPr="00C964F2">
              <w:rPr>
                <w:b/>
                <w:sz w:val="24"/>
              </w:rPr>
              <w:t xml:space="preserve"> </w:t>
            </w:r>
          </w:p>
        </w:tc>
      </w:tr>
      <w:tr w:rsidR="005776EC" w14:paraId="75A34622" w14:textId="77777777" w:rsidTr="00282FEF">
        <w:trPr>
          <w:trHeight w:val="519"/>
        </w:trPr>
        <w:tc>
          <w:tcPr>
            <w:tcW w:w="4678" w:type="dxa"/>
            <w:tcBorders>
              <w:top w:val="single" w:sz="4" w:space="0" w:color="000000"/>
              <w:left w:val="single" w:sz="4" w:space="0" w:color="000000"/>
              <w:bottom w:val="single" w:sz="4" w:space="0" w:color="000000"/>
              <w:right w:val="single" w:sz="4" w:space="0" w:color="000000"/>
            </w:tcBorders>
          </w:tcPr>
          <w:p w14:paraId="4F06C973" w14:textId="584C8589" w:rsidR="005776EC" w:rsidRDefault="004401E6" w:rsidP="00282FEF">
            <w:pPr>
              <w:spacing w:after="0" w:line="259" w:lineRule="auto"/>
              <w:ind w:left="0" w:firstLine="0"/>
              <w:jc w:val="left"/>
            </w:pPr>
            <w:proofErr w:type="spellStart"/>
            <w:r>
              <w:rPr>
                <w:b/>
              </w:rPr>
              <w:t>Maksymalna</w:t>
            </w:r>
            <w:proofErr w:type="spellEnd"/>
            <w:r>
              <w:rPr>
                <w:b/>
              </w:rPr>
              <w:t xml:space="preserve"> </w:t>
            </w:r>
            <w:proofErr w:type="spellStart"/>
            <w:r>
              <w:rPr>
                <w:b/>
              </w:rPr>
              <w:t>ilość</w:t>
            </w:r>
            <w:proofErr w:type="spellEnd"/>
            <w:r>
              <w:rPr>
                <w:b/>
              </w:rPr>
              <w:t xml:space="preserve"> </w:t>
            </w:r>
            <w:proofErr w:type="spellStart"/>
            <w:r>
              <w:rPr>
                <w:b/>
              </w:rPr>
              <w:t>punktów</w:t>
            </w:r>
            <w:proofErr w:type="spellEnd"/>
            <w:r w:rsidR="005776EC" w:rsidRPr="00C964F2">
              <w:rPr>
                <w:b/>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26B337E" w14:textId="77777777" w:rsidR="005776EC" w:rsidRDefault="005776EC" w:rsidP="00282FEF">
            <w:pPr>
              <w:spacing w:after="0" w:line="259" w:lineRule="auto"/>
              <w:ind w:left="9" w:firstLine="0"/>
              <w:jc w:val="center"/>
            </w:pPr>
            <w:r w:rsidRPr="00C964F2">
              <w:rPr>
                <w:b/>
              </w:rPr>
              <w:t>17</w:t>
            </w:r>
            <w:r w:rsidRPr="00C964F2">
              <w:rPr>
                <w:b/>
                <w:sz w:val="24"/>
              </w:rPr>
              <w:t xml:space="preserve"> </w:t>
            </w:r>
          </w:p>
        </w:tc>
      </w:tr>
    </w:tbl>
    <w:p w14:paraId="13C66CA2" w14:textId="77777777" w:rsidR="005776EC" w:rsidRDefault="005776EC" w:rsidP="005776EC">
      <w:pPr>
        <w:spacing w:after="218" w:line="259" w:lineRule="auto"/>
        <w:ind w:left="0" w:firstLine="0"/>
        <w:jc w:val="left"/>
      </w:pPr>
      <w:r>
        <w:rPr>
          <w:rFonts w:ascii="Times New Roman" w:eastAsia="Times New Roman" w:hAnsi="Times New Roman" w:cs="Times New Roman"/>
          <w:sz w:val="24"/>
        </w:rPr>
        <w:t xml:space="preserve"> </w:t>
      </w:r>
    </w:p>
    <w:p w14:paraId="3E423414" w14:textId="77777777" w:rsidR="005776EC" w:rsidRDefault="005776EC" w:rsidP="005776EC">
      <w:pPr>
        <w:spacing w:after="225" w:line="259" w:lineRule="auto"/>
        <w:ind w:left="0" w:firstLine="0"/>
        <w:jc w:val="left"/>
      </w:pPr>
      <w:r>
        <w:rPr>
          <w:rFonts w:ascii="Times New Roman" w:eastAsia="Times New Roman" w:hAnsi="Times New Roman" w:cs="Times New Roman"/>
          <w:sz w:val="24"/>
        </w:rPr>
        <w:lastRenderedPageBreak/>
        <w:t xml:space="preserve"> </w:t>
      </w:r>
    </w:p>
    <w:p w14:paraId="0CD4CA12" w14:textId="77777777" w:rsidR="005776EC" w:rsidRPr="00397081" w:rsidRDefault="005776EC" w:rsidP="005776EC">
      <w:pPr>
        <w:spacing w:after="0" w:line="259" w:lineRule="auto"/>
        <w:ind w:left="0" w:right="1223" w:firstLine="0"/>
        <w:jc w:val="right"/>
        <w:rPr>
          <w:lang w:val="pl-PL"/>
        </w:rPr>
      </w:pPr>
      <w:r w:rsidRPr="00397081">
        <w:rPr>
          <w:b/>
          <w:sz w:val="24"/>
          <w:lang w:val="pl-PL"/>
        </w:rPr>
        <w:t xml:space="preserve">Kryteria i skala ocen prac wykonanych przez uczniów w formie filmu </w:t>
      </w:r>
    </w:p>
    <w:tbl>
      <w:tblPr>
        <w:tblW w:w="9357" w:type="dxa"/>
        <w:tblInd w:w="-108" w:type="dxa"/>
        <w:tblCellMar>
          <w:top w:w="48" w:type="dxa"/>
          <w:right w:w="115" w:type="dxa"/>
        </w:tblCellMar>
        <w:tblLook w:val="04A0" w:firstRow="1" w:lastRow="0" w:firstColumn="1" w:lastColumn="0" w:noHBand="0" w:noVBand="1"/>
      </w:tblPr>
      <w:tblGrid>
        <w:gridCol w:w="4678"/>
        <w:gridCol w:w="4679"/>
      </w:tblGrid>
      <w:tr w:rsidR="005776EC" w14:paraId="25E53835" w14:textId="77777777" w:rsidTr="00282FEF">
        <w:trPr>
          <w:trHeight w:val="547"/>
        </w:trPr>
        <w:tc>
          <w:tcPr>
            <w:tcW w:w="4678" w:type="dxa"/>
            <w:tcBorders>
              <w:top w:val="single" w:sz="4" w:space="0" w:color="000000"/>
              <w:left w:val="single" w:sz="4" w:space="0" w:color="000000"/>
              <w:bottom w:val="single" w:sz="4" w:space="0" w:color="000000"/>
              <w:right w:val="single" w:sz="4" w:space="0" w:color="000000"/>
            </w:tcBorders>
          </w:tcPr>
          <w:p w14:paraId="5A58D01B" w14:textId="77777777" w:rsidR="005776EC" w:rsidRDefault="005776EC" w:rsidP="00282FEF">
            <w:pPr>
              <w:spacing w:after="0" w:line="259" w:lineRule="auto"/>
              <w:ind w:left="8" w:firstLine="0"/>
              <w:jc w:val="center"/>
            </w:pPr>
            <w:proofErr w:type="spellStart"/>
            <w:r w:rsidRPr="00C964F2">
              <w:rPr>
                <w:b/>
                <w:sz w:val="24"/>
              </w:rPr>
              <w:t>Obszar</w:t>
            </w:r>
            <w:proofErr w:type="spellEnd"/>
            <w:r w:rsidRPr="00C964F2">
              <w:rPr>
                <w:b/>
                <w:sz w:val="24"/>
              </w:rPr>
              <w:t xml:space="preserve"> </w:t>
            </w:r>
            <w:proofErr w:type="spellStart"/>
            <w:r w:rsidRPr="00C964F2">
              <w:rPr>
                <w:b/>
                <w:sz w:val="24"/>
              </w:rPr>
              <w:t>oceny</w:t>
            </w:r>
            <w:proofErr w:type="spellEnd"/>
            <w:r w:rsidRPr="00C964F2">
              <w:rPr>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1C348529" w14:textId="77777777" w:rsidR="005776EC" w:rsidRDefault="005776EC" w:rsidP="00282FEF">
            <w:pPr>
              <w:spacing w:after="0" w:line="259" w:lineRule="auto"/>
              <w:ind w:left="10" w:firstLine="0"/>
              <w:jc w:val="center"/>
            </w:pPr>
            <w:proofErr w:type="spellStart"/>
            <w:r w:rsidRPr="00C964F2">
              <w:rPr>
                <w:b/>
                <w:sz w:val="24"/>
              </w:rPr>
              <w:t>Punktacja</w:t>
            </w:r>
            <w:proofErr w:type="spellEnd"/>
            <w:r w:rsidRPr="00C964F2">
              <w:rPr>
                <w:b/>
                <w:sz w:val="24"/>
              </w:rPr>
              <w:t xml:space="preserve"> </w:t>
            </w:r>
          </w:p>
        </w:tc>
      </w:tr>
      <w:tr w:rsidR="005776EC" w14:paraId="7538E11A" w14:textId="77777777" w:rsidTr="00282FEF">
        <w:trPr>
          <w:trHeight w:val="2045"/>
        </w:trPr>
        <w:tc>
          <w:tcPr>
            <w:tcW w:w="4678" w:type="dxa"/>
            <w:tcBorders>
              <w:top w:val="single" w:sz="4" w:space="0" w:color="000000"/>
              <w:left w:val="single" w:sz="4" w:space="0" w:color="000000"/>
              <w:bottom w:val="single" w:sz="4" w:space="0" w:color="000000"/>
              <w:right w:val="single" w:sz="4" w:space="0" w:color="000000"/>
            </w:tcBorders>
          </w:tcPr>
          <w:p w14:paraId="15158EC7" w14:textId="77777777" w:rsidR="00D66657" w:rsidRDefault="005776EC" w:rsidP="00282FEF">
            <w:pPr>
              <w:spacing w:after="0" w:line="259" w:lineRule="auto"/>
              <w:ind w:left="0" w:right="2041" w:firstLine="0"/>
              <w:jc w:val="left"/>
              <w:rPr>
                <w:b/>
                <w:lang w:val="pl-PL"/>
              </w:rPr>
            </w:pPr>
            <w:r w:rsidRPr="00397081">
              <w:rPr>
                <w:b/>
                <w:lang w:val="pl-PL"/>
              </w:rPr>
              <w:t xml:space="preserve">I. Film - nagranie </w:t>
            </w:r>
          </w:p>
          <w:p w14:paraId="35CF0733" w14:textId="77777777" w:rsidR="00D66657" w:rsidRPr="00D66657" w:rsidRDefault="00D66657" w:rsidP="00D66657">
            <w:pPr>
              <w:spacing w:after="0" w:line="360" w:lineRule="auto"/>
              <w:ind w:left="0" w:right="2041" w:firstLine="0"/>
              <w:jc w:val="left"/>
              <w:rPr>
                <w:sz w:val="16"/>
                <w:lang w:val="pl-PL"/>
              </w:rPr>
            </w:pPr>
          </w:p>
          <w:p w14:paraId="65AA1993" w14:textId="77132DC0" w:rsidR="005776EC" w:rsidRPr="00397081" w:rsidRDefault="005776EC" w:rsidP="00D66657">
            <w:pPr>
              <w:spacing w:after="0" w:line="360" w:lineRule="auto"/>
              <w:ind w:left="0" w:right="2041" w:firstLine="0"/>
              <w:jc w:val="left"/>
              <w:rPr>
                <w:lang w:val="pl-PL"/>
              </w:rPr>
            </w:pPr>
            <w:r w:rsidRPr="00397081">
              <w:rPr>
                <w:lang w:val="pl-PL"/>
              </w:rPr>
              <w:t xml:space="preserve">jakość nagrania poprawność merytoryczna oryginalność i kreatywność </w:t>
            </w:r>
          </w:p>
        </w:tc>
        <w:tc>
          <w:tcPr>
            <w:tcW w:w="4679" w:type="dxa"/>
            <w:tcBorders>
              <w:top w:val="single" w:sz="4" w:space="0" w:color="000000"/>
              <w:left w:val="single" w:sz="4" w:space="0" w:color="000000"/>
              <w:bottom w:val="single" w:sz="4" w:space="0" w:color="000000"/>
              <w:right w:val="single" w:sz="4" w:space="0" w:color="000000"/>
            </w:tcBorders>
          </w:tcPr>
          <w:p w14:paraId="49A411D1" w14:textId="77777777" w:rsidR="005776EC" w:rsidRDefault="005776EC" w:rsidP="00282FEF">
            <w:pPr>
              <w:spacing w:after="218" w:line="259" w:lineRule="auto"/>
              <w:ind w:left="9" w:firstLine="0"/>
              <w:jc w:val="center"/>
            </w:pPr>
            <w:r w:rsidRPr="00C964F2">
              <w:rPr>
                <w:b/>
              </w:rPr>
              <w:t xml:space="preserve">0-10 </w:t>
            </w:r>
          </w:p>
          <w:p w14:paraId="364C4A9B" w14:textId="77777777" w:rsidR="005776EC" w:rsidRDefault="005776EC" w:rsidP="00282FEF">
            <w:pPr>
              <w:spacing w:after="218" w:line="259" w:lineRule="auto"/>
              <w:ind w:left="6" w:firstLine="0"/>
              <w:jc w:val="center"/>
            </w:pPr>
            <w:r w:rsidRPr="00C964F2">
              <w:rPr>
                <w:b/>
              </w:rPr>
              <w:t xml:space="preserve">3 </w:t>
            </w:r>
          </w:p>
          <w:p w14:paraId="27D6E152" w14:textId="77777777" w:rsidR="005776EC" w:rsidRDefault="005776EC" w:rsidP="00282FEF">
            <w:pPr>
              <w:spacing w:after="227" w:line="259" w:lineRule="auto"/>
              <w:ind w:left="6" w:firstLine="0"/>
              <w:jc w:val="center"/>
            </w:pPr>
            <w:r w:rsidRPr="00C964F2">
              <w:rPr>
                <w:b/>
              </w:rPr>
              <w:t xml:space="preserve">4 </w:t>
            </w:r>
          </w:p>
          <w:p w14:paraId="798EC56D" w14:textId="77777777" w:rsidR="005776EC" w:rsidRDefault="005776EC" w:rsidP="00282FEF">
            <w:pPr>
              <w:spacing w:after="0" w:line="259" w:lineRule="auto"/>
              <w:ind w:left="6" w:firstLine="0"/>
              <w:jc w:val="center"/>
            </w:pPr>
            <w:r w:rsidRPr="00C964F2">
              <w:rPr>
                <w:b/>
              </w:rPr>
              <w:t>3</w:t>
            </w:r>
            <w:r w:rsidRPr="00C964F2">
              <w:rPr>
                <w:b/>
                <w:sz w:val="24"/>
              </w:rPr>
              <w:t xml:space="preserve"> </w:t>
            </w:r>
          </w:p>
        </w:tc>
      </w:tr>
      <w:tr w:rsidR="005776EC" w14:paraId="634730CD" w14:textId="77777777" w:rsidTr="00282FEF">
        <w:trPr>
          <w:trHeight w:val="2045"/>
        </w:trPr>
        <w:tc>
          <w:tcPr>
            <w:tcW w:w="4678" w:type="dxa"/>
            <w:tcBorders>
              <w:top w:val="single" w:sz="4" w:space="0" w:color="000000"/>
              <w:left w:val="single" w:sz="4" w:space="0" w:color="000000"/>
              <w:bottom w:val="single" w:sz="4" w:space="0" w:color="000000"/>
              <w:right w:val="single" w:sz="4" w:space="0" w:color="000000"/>
            </w:tcBorders>
          </w:tcPr>
          <w:p w14:paraId="2F9C51B4" w14:textId="77777777" w:rsidR="00D66657" w:rsidRDefault="005776EC" w:rsidP="00282FEF">
            <w:pPr>
              <w:spacing w:after="0" w:line="259" w:lineRule="auto"/>
              <w:ind w:left="0" w:right="1196" w:firstLine="0"/>
              <w:jc w:val="left"/>
              <w:rPr>
                <w:b/>
                <w:lang w:val="pl-PL"/>
              </w:rPr>
            </w:pPr>
            <w:r w:rsidRPr="00397081">
              <w:rPr>
                <w:b/>
                <w:lang w:val="pl-PL"/>
              </w:rPr>
              <w:t xml:space="preserve">II. Scenariusz </w:t>
            </w:r>
          </w:p>
          <w:p w14:paraId="1C3491A7" w14:textId="77777777" w:rsidR="00D66657" w:rsidRDefault="00D66657" w:rsidP="00D66657">
            <w:pPr>
              <w:spacing w:after="0" w:line="240" w:lineRule="auto"/>
              <w:ind w:left="0" w:right="1196" w:firstLine="0"/>
              <w:jc w:val="left"/>
              <w:rPr>
                <w:lang w:val="pl-PL"/>
              </w:rPr>
            </w:pPr>
          </w:p>
          <w:p w14:paraId="2220A20D" w14:textId="720DF31D" w:rsidR="005776EC" w:rsidRPr="00397081" w:rsidRDefault="005776EC" w:rsidP="00D66657">
            <w:pPr>
              <w:spacing w:after="0" w:line="360" w:lineRule="auto"/>
              <w:ind w:left="0" w:right="1196" w:firstLine="0"/>
              <w:jc w:val="left"/>
              <w:rPr>
                <w:lang w:val="pl-PL"/>
              </w:rPr>
            </w:pPr>
            <w:r w:rsidRPr="00397081">
              <w:rPr>
                <w:lang w:val="pl-PL"/>
              </w:rPr>
              <w:t>zgodność pracy z tematem konkursu poprawność językowa zgodność z wymogami regulaminu</w:t>
            </w:r>
            <w:r w:rsidRPr="00397081">
              <w:rPr>
                <w:b/>
                <w:lang w:val="pl-PL"/>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8F58D16" w14:textId="77777777" w:rsidR="005776EC" w:rsidRDefault="005776EC" w:rsidP="00282FEF">
            <w:pPr>
              <w:spacing w:after="218" w:line="259" w:lineRule="auto"/>
              <w:ind w:left="9" w:firstLine="0"/>
              <w:jc w:val="center"/>
            </w:pPr>
            <w:r w:rsidRPr="00C964F2">
              <w:rPr>
                <w:b/>
              </w:rPr>
              <w:t xml:space="preserve">0-7 </w:t>
            </w:r>
          </w:p>
          <w:p w14:paraId="5F325FF4" w14:textId="77777777" w:rsidR="005776EC" w:rsidRDefault="005776EC" w:rsidP="00282FEF">
            <w:pPr>
              <w:spacing w:after="218" w:line="259" w:lineRule="auto"/>
              <w:ind w:left="6" w:firstLine="0"/>
              <w:jc w:val="center"/>
            </w:pPr>
            <w:r w:rsidRPr="00C964F2">
              <w:rPr>
                <w:b/>
              </w:rPr>
              <w:t xml:space="preserve">3 </w:t>
            </w:r>
          </w:p>
          <w:p w14:paraId="2A98011D" w14:textId="77777777" w:rsidR="005776EC" w:rsidRDefault="005776EC" w:rsidP="00282FEF">
            <w:pPr>
              <w:spacing w:after="227" w:line="259" w:lineRule="auto"/>
              <w:ind w:left="6" w:firstLine="0"/>
              <w:jc w:val="center"/>
            </w:pPr>
            <w:r w:rsidRPr="00C964F2">
              <w:rPr>
                <w:b/>
              </w:rPr>
              <w:t xml:space="preserve">2 </w:t>
            </w:r>
          </w:p>
          <w:p w14:paraId="246F7779" w14:textId="77777777" w:rsidR="005776EC" w:rsidRDefault="005776EC" w:rsidP="00282FEF">
            <w:pPr>
              <w:spacing w:after="0" w:line="259" w:lineRule="auto"/>
              <w:ind w:left="6" w:firstLine="0"/>
              <w:jc w:val="center"/>
            </w:pPr>
            <w:r w:rsidRPr="00C964F2">
              <w:rPr>
                <w:b/>
              </w:rPr>
              <w:t>2</w:t>
            </w:r>
            <w:r w:rsidRPr="00C964F2">
              <w:rPr>
                <w:b/>
                <w:sz w:val="24"/>
              </w:rPr>
              <w:t xml:space="preserve"> </w:t>
            </w:r>
          </w:p>
        </w:tc>
      </w:tr>
      <w:tr w:rsidR="005776EC" w14:paraId="1BAB9D5E" w14:textId="77777777" w:rsidTr="00282FEF">
        <w:trPr>
          <w:trHeight w:val="521"/>
        </w:trPr>
        <w:tc>
          <w:tcPr>
            <w:tcW w:w="4678" w:type="dxa"/>
            <w:tcBorders>
              <w:top w:val="single" w:sz="4" w:space="0" w:color="000000"/>
              <w:left w:val="single" w:sz="4" w:space="0" w:color="000000"/>
              <w:bottom w:val="single" w:sz="4" w:space="0" w:color="000000"/>
              <w:right w:val="single" w:sz="4" w:space="0" w:color="000000"/>
            </w:tcBorders>
          </w:tcPr>
          <w:p w14:paraId="3D280C21" w14:textId="2DC2328B" w:rsidR="005776EC" w:rsidRDefault="004401E6" w:rsidP="00282FEF">
            <w:pPr>
              <w:spacing w:after="0" w:line="259" w:lineRule="auto"/>
              <w:ind w:left="0" w:firstLine="0"/>
              <w:jc w:val="left"/>
            </w:pPr>
            <w:proofErr w:type="spellStart"/>
            <w:r>
              <w:rPr>
                <w:b/>
              </w:rPr>
              <w:t>Maksymalna</w:t>
            </w:r>
            <w:proofErr w:type="spellEnd"/>
            <w:r>
              <w:rPr>
                <w:b/>
              </w:rPr>
              <w:t xml:space="preserve"> </w:t>
            </w:r>
            <w:proofErr w:type="spellStart"/>
            <w:r>
              <w:rPr>
                <w:b/>
              </w:rPr>
              <w:t>ilość</w:t>
            </w:r>
            <w:proofErr w:type="spellEnd"/>
            <w:r>
              <w:rPr>
                <w:b/>
              </w:rPr>
              <w:t xml:space="preserve"> </w:t>
            </w:r>
            <w:proofErr w:type="spellStart"/>
            <w:r>
              <w:rPr>
                <w:b/>
              </w:rPr>
              <w:t>punktów</w:t>
            </w:r>
            <w:proofErr w:type="spellEnd"/>
            <w:r w:rsidR="005776EC" w:rsidRPr="00C964F2">
              <w:rPr>
                <w:b/>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446617CB" w14:textId="77777777" w:rsidR="005776EC" w:rsidRDefault="005776EC" w:rsidP="00282FEF">
            <w:pPr>
              <w:spacing w:after="0" w:line="259" w:lineRule="auto"/>
              <w:ind w:left="9" w:firstLine="0"/>
              <w:jc w:val="center"/>
            </w:pPr>
            <w:r w:rsidRPr="00C964F2">
              <w:rPr>
                <w:b/>
              </w:rPr>
              <w:t>17</w:t>
            </w:r>
            <w:r w:rsidRPr="00C964F2">
              <w:rPr>
                <w:b/>
                <w:sz w:val="24"/>
              </w:rPr>
              <w:t xml:space="preserve"> </w:t>
            </w:r>
          </w:p>
        </w:tc>
      </w:tr>
    </w:tbl>
    <w:p w14:paraId="21C0D1BA" w14:textId="77777777" w:rsidR="005776EC" w:rsidRDefault="005776EC" w:rsidP="005776EC">
      <w:pPr>
        <w:spacing w:after="0" w:line="259" w:lineRule="auto"/>
        <w:ind w:left="0" w:firstLine="0"/>
        <w:jc w:val="left"/>
      </w:pPr>
      <w:r>
        <w:rPr>
          <w:rFonts w:ascii="Times New Roman" w:eastAsia="Times New Roman" w:hAnsi="Times New Roman" w:cs="Times New Roman"/>
          <w:sz w:val="24"/>
        </w:rPr>
        <w:t xml:space="preserve"> </w:t>
      </w:r>
    </w:p>
    <w:p w14:paraId="7D3A9758" w14:textId="77777777" w:rsidR="00FE4E5F" w:rsidRDefault="00FE4E5F"/>
    <w:sectPr w:rsidR="00FE4E5F">
      <w:pgSz w:w="11906" w:h="16838"/>
      <w:pgMar w:top="1421" w:right="1268" w:bottom="150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03E5"/>
    <w:multiLevelType w:val="hybridMultilevel"/>
    <w:tmpl w:val="19C2AF02"/>
    <w:lvl w:ilvl="0" w:tplc="9288DBA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700A5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381E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B8C8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C5F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ECF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F8EB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801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FEBF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2232A5"/>
    <w:multiLevelType w:val="hybridMultilevel"/>
    <w:tmpl w:val="2D661C2E"/>
    <w:lvl w:ilvl="0" w:tplc="5B4CE4FC">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D8A7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3CD0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8EFB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A6816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1A39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D437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F8DC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52152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BF5A20"/>
    <w:multiLevelType w:val="hybridMultilevel"/>
    <w:tmpl w:val="0C22B42A"/>
    <w:lvl w:ilvl="0" w:tplc="578E391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965353"/>
    <w:multiLevelType w:val="hybridMultilevel"/>
    <w:tmpl w:val="1CE03C2A"/>
    <w:lvl w:ilvl="0" w:tplc="E886194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520FA5"/>
    <w:multiLevelType w:val="hybridMultilevel"/>
    <w:tmpl w:val="D53CED20"/>
    <w:lvl w:ilvl="0" w:tplc="868E83AE">
      <w:start w:val="1"/>
      <w:numFmt w:val="lowerLetter"/>
      <w:lvlText w:val="%1)"/>
      <w:lvlJc w:val="left"/>
      <w:pPr>
        <w:ind w:left="10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C169424">
      <w:start w:val="1"/>
      <w:numFmt w:val="lowerLetter"/>
      <w:lvlText w:val="%2"/>
      <w:lvlJc w:val="left"/>
      <w:pPr>
        <w:ind w:left="17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0AA5DE2">
      <w:start w:val="1"/>
      <w:numFmt w:val="lowerRoman"/>
      <w:lvlText w:val="%3"/>
      <w:lvlJc w:val="left"/>
      <w:pPr>
        <w:ind w:left="25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107A9012">
      <w:start w:val="1"/>
      <w:numFmt w:val="decimal"/>
      <w:lvlText w:val="%4"/>
      <w:lvlJc w:val="left"/>
      <w:pPr>
        <w:ind w:left="32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764CD2C8">
      <w:start w:val="1"/>
      <w:numFmt w:val="lowerLetter"/>
      <w:lvlText w:val="%5"/>
      <w:lvlJc w:val="left"/>
      <w:pPr>
        <w:ind w:left="39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FC2C6A0">
      <w:start w:val="1"/>
      <w:numFmt w:val="lowerRoman"/>
      <w:lvlText w:val="%6"/>
      <w:lvlJc w:val="left"/>
      <w:pPr>
        <w:ind w:left="46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3D2B0F2">
      <w:start w:val="1"/>
      <w:numFmt w:val="decimal"/>
      <w:lvlText w:val="%7"/>
      <w:lvlJc w:val="left"/>
      <w:pPr>
        <w:ind w:left="53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E8CDE8A">
      <w:start w:val="1"/>
      <w:numFmt w:val="lowerLetter"/>
      <w:lvlText w:val="%8"/>
      <w:lvlJc w:val="left"/>
      <w:pPr>
        <w:ind w:left="61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974EB20">
      <w:start w:val="1"/>
      <w:numFmt w:val="lowerRoman"/>
      <w:lvlText w:val="%9"/>
      <w:lvlJc w:val="left"/>
      <w:pPr>
        <w:ind w:left="68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5A3F2D"/>
    <w:multiLevelType w:val="hybridMultilevel"/>
    <w:tmpl w:val="B99038A0"/>
    <w:lvl w:ilvl="0" w:tplc="B44EC000">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B495E6">
      <w:start w:val="1"/>
      <w:numFmt w:val="decimal"/>
      <w:lvlText w:val="%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DE93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8F9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3EBC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4E3D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E87D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7CD7A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C0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E62013"/>
    <w:multiLevelType w:val="hybridMultilevel"/>
    <w:tmpl w:val="54E08F0A"/>
    <w:lvl w:ilvl="0" w:tplc="1CE0175C">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BEE0E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DCB2F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FA99C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7490E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FAEF3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9E64B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4E8AD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5A55B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085422541">
    <w:abstractNumId w:val="0"/>
  </w:num>
  <w:num w:numId="2" w16cid:durableId="1793132345">
    <w:abstractNumId w:val="1"/>
  </w:num>
  <w:num w:numId="3" w16cid:durableId="1086071543">
    <w:abstractNumId w:val="5"/>
  </w:num>
  <w:num w:numId="4" w16cid:durableId="1555003514">
    <w:abstractNumId w:val="6"/>
  </w:num>
  <w:num w:numId="5" w16cid:durableId="526986821">
    <w:abstractNumId w:val="4"/>
  </w:num>
  <w:num w:numId="6" w16cid:durableId="979850058">
    <w:abstractNumId w:val="3"/>
  </w:num>
  <w:num w:numId="7" w16cid:durableId="147961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EC"/>
    <w:rsid w:val="00025B89"/>
    <w:rsid w:val="000A0934"/>
    <w:rsid w:val="000E5410"/>
    <w:rsid w:val="00105007"/>
    <w:rsid w:val="001A1897"/>
    <w:rsid w:val="001D2003"/>
    <w:rsid w:val="0022331E"/>
    <w:rsid w:val="002948BC"/>
    <w:rsid w:val="002D241A"/>
    <w:rsid w:val="00311A6F"/>
    <w:rsid w:val="003172A7"/>
    <w:rsid w:val="003D7C15"/>
    <w:rsid w:val="004401E6"/>
    <w:rsid w:val="00473212"/>
    <w:rsid w:val="00483800"/>
    <w:rsid w:val="00495303"/>
    <w:rsid w:val="004D123E"/>
    <w:rsid w:val="00535788"/>
    <w:rsid w:val="005410EF"/>
    <w:rsid w:val="005600DA"/>
    <w:rsid w:val="005776EC"/>
    <w:rsid w:val="0059693E"/>
    <w:rsid w:val="006630CC"/>
    <w:rsid w:val="00676A2E"/>
    <w:rsid w:val="006A3BA6"/>
    <w:rsid w:val="006B4842"/>
    <w:rsid w:val="00737025"/>
    <w:rsid w:val="00743B05"/>
    <w:rsid w:val="00745EBF"/>
    <w:rsid w:val="007B0AE3"/>
    <w:rsid w:val="008350EF"/>
    <w:rsid w:val="008B1E26"/>
    <w:rsid w:val="008B4513"/>
    <w:rsid w:val="008B59DA"/>
    <w:rsid w:val="00923132"/>
    <w:rsid w:val="00954865"/>
    <w:rsid w:val="009B1FF0"/>
    <w:rsid w:val="00A0150E"/>
    <w:rsid w:val="00A07CE9"/>
    <w:rsid w:val="00AC0B47"/>
    <w:rsid w:val="00B36796"/>
    <w:rsid w:val="00BA6EA7"/>
    <w:rsid w:val="00C27EDB"/>
    <w:rsid w:val="00C41C46"/>
    <w:rsid w:val="00C84C2D"/>
    <w:rsid w:val="00C85875"/>
    <w:rsid w:val="00D66657"/>
    <w:rsid w:val="00D72501"/>
    <w:rsid w:val="00D77912"/>
    <w:rsid w:val="00EF7E90"/>
    <w:rsid w:val="00FB6A97"/>
    <w:rsid w:val="00FC2B98"/>
    <w:rsid w:val="00FE4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2D22"/>
  <w15:chartTrackingRefBased/>
  <w15:docId w15:val="{D0ED2793-A7C6-42EF-BADB-7E13E448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EC"/>
    <w:pPr>
      <w:spacing w:after="42" w:line="268" w:lineRule="auto"/>
      <w:ind w:left="2292" w:hanging="10"/>
      <w:jc w:val="both"/>
    </w:pPr>
    <w:rPr>
      <w:rFonts w:ascii="Calibri" w:eastAsia="Calibri" w:hAnsi="Calibri" w:cs="Calibri"/>
      <w:color w:val="000000"/>
      <w:lang w:val="en-US"/>
    </w:rPr>
  </w:style>
  <w:style w:type="paragraph" w:styleId="Nagwek1">
    <w:name w:val="heading 1"/>
    <w:next w:val="Normalny"/>
    <w:link w:val="Nagwek1Znak"/>
    <w:uiPriority w:val="9"/>
    <w:unhideWhenUsed/>
    <w:qFormat/>
    <w:rsid w:val="005776EC"/>
    <w:pPr>
      <w:keepNext/>
      <w:keepLines/>
      <w:spacing w:after="165"/>
      <w:ind w:right="6"/>
      <w:jc w:val="center"/>
      <w:outlineLvl w:val="0"/>
    </w:pPr>
    <w:rPr>
      <w:rFonts w:ascii="Calibri" w:eastAsia="Calibri" w:hAnsi="Calibri" w:cs="Calibri"/>
      <w:b/>
      <w:color w:val="0070C0"/>
      <w:sz w:val="32"/>
      <w:lang w:val="en-US"/>
    </w:rPr>
  </w:style>
  <w:style w:type="paragraph" w:styleId="Nagwek2">
    <w:name w:val="heading 2"/>
    <w:next w:val="Normalny"/>
    <w:link w:val="Nagwek2Znak"/>
    <w:uiPriority w:val="9"/>
    <w:unhideWhenUsed/>
    <w:qFormat/>
    <w:rsid w:val="005776EC"/>
    <w:pPr>
      <w:keepNext/>
      <w:keepLines/>
      <w:spacing w:after="157"/>
      <w:ind w:left="10" w:right="5" w:hanging="10"/>
      <w:jc w:val="center"/>
      <w:outlineLvl w:val="1"/>
    </w:pPr>
    <w:rPr>
      <w:rFonts w:ascii="Calibri" w:eastAsia="Calibri" w:hAnsi="Calibri" w:cs="Calibri"/>
      <w:b/>
      <w:color w:val="0070C0"/>
      <w:sz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76EC"/>
    <w:rPr>
      <w:rFonts w:ascii="Calibri" w:eastAsia="Calibri" w:hAnsi="Calibri" w:cs="Calibri"/>
      <w:b/>
      <w:color w:val="0070C0"/>
      <w:sz w:val="32"/>
      <w:lang w:val="en-US"/>
    </w:rPr>
  </w:style>
  <w:style w:type="character" w:customStyle="1" w:styleId="Nagwek2Znak">
    <w:name w:val="Nagłówek 2 Znak"/>
    <w:basedOn w:val="Domylnaczcionkaakapitu"/>
    <w:link w:val="Nagwek2"/>
    <w:uiPriority w:val="9"/>
    <w:rsid w:val="005776EC"/>
    <w:rPr>
      <w:rFonts w:ascii="Calibri" w:eastAsia="Calibri" w:hAnsi="Calibri" w:cs="Calibri"/>
      <w:b/>
      <w:color w:val="0070C0"/>
      <w:sz w:val="24"/>
      <w:lang w:val="en-US"/>
    </w:rPr>
  </w:style>
  <w:style w:type="paragraph" w:styleId="Akapitzlist">
    <w:name w:val="List Paragraph"/>
    <w:basedOn w:val="Normalny"/>
    <w:uiPriority w:val="34"/>
    <w:qFormat/>
    <w:rsid w:val="00D66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2385</Words>
  <Characters>14316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Synagoga</dc:creator>
  <cp:keywords/>
  <dc:description/>
  <cp:lastModifiedBy>Recenzent</cp:lastModifiedBy>
  <cp:revision>6</cp:revision>
  <dcterms:created xsi:type="dcterms:W3CDTF">2026-01-20T14:01:00Z</dcterms:created>
  <dcterms:modified xsi:type="dcterms:W3CDTF">2026-01-27T07:58:00Z</dcterms:modified>
</cp:coreProperties>
</file>