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36D5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5E873A9B" w14:textId="77777777" w:rsidR="00344497" w:rsidRDefault="00F3534C">
      <w:pPr>
        <w:pStyle w:val="Tytu"/>
      </w:pPr>
      <w:r>
        <w:t>KARTA PRZEDMIOTU</w:t>
      </w:r>
    </w:p>
    <w:p w14:paraId="04E0331D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03FDD6D" w14:textId="77777777">
        <w:trPr>
          <w:trHeight w:val="285"/>
        </w:trPr>
        <w:tc>
          <w:tcPr>
            <w:tcW w:w="1952" w:type="dxa"/>
          </w:tcPr>
          <w:p w14:paraId="28159B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FEC1DCB" w14:textId="28EC1CA5" w:rsidR="00344497" w:rsidRDefault="00CF70BC" w:rsidP="00E03D98">
            <w:pPr>
              <w:pStyle w:val="TableParagraph"/>
              <w:jc w:val="center"/>
              <w:rPr>
                <w:sz w:val="18"/>
              </w:rPr>
            </w:pPr>
            <w:r w:rsidRPr="00CF70BC">
              <w:rPr>
                <w:sz w:val="18"/>
              </w:rPr>
              <w:t>0222.</w:t>
            </w:r>
            <w:r w:rsidR="00E03D98">
              <w:rPr>
                <w:sz w:val="18"/>
              </w:rPr>
              <w:t>5</w:t>
            </w:r>
            <w:r w:rsidRPr="00CF70BC">
              <w:rPr>
                <w:sz w:val="18"/>
              </w:rPr>
              <w:t>.HIS1.B.HNP</w:t>
            </w:r>
          </w:p>
        </w:tc>
      </w:tr>
      <w:tr w:rsidR="00344497" w:rsidRPr="00E03D98" w14:paraId="50D8CB8A" w14:textId="77777777">
        <w:trPr>
          <w:trHeight w:val="282"/>
        </w:trPr>
        <w:tc>
          <w:tcPr>
            <w:tcW w:w="1952" w:type="dxa"/>
            <w:vMerge w:val="restart"/>
          </w:tcPr>
          <w:p w14:paraId="2D1E488F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DD264FF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D87510A" w14:textId="77777777" w:rsidR="007C0D63" w:rsidRDefault="007C0D63" w:rsidP="007C0D6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3B52">
              <w:rPr>
                <w:sz w:val="20"/>
                <w:szCs w:val="20"/>
                <w:lang w:val="en-US"/>
              </w:rPr>
              <w:t>Historia</w:t>
            </w:r>
            <w:proofErr w:type="spellEnd"/>
            <w:r w:rsidRPr="00A53B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3B52">
              <w:rPr>
                <w:sz w:val="20"/>
                <w:szCs w:val="20"/>
                <w:lang w:val="en-US"/>
              </w:rPr>
              <w:t>nowożytna</w:t>
            </w:r>
            <w:proofErr w:type="spellEnd"/>
            <w:r w:rsidRPr="00A53B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3B52">
              <w:rPr>
                <w:sz w:val="20"/>
                <w:szCs w:val="20"/>
                <w:lang w:val="en-US"/>
              </w:rPr>
              <w:t>Polsk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</w:p>
          <w:p w14:paraId="0B798B11" w14:textId="41E7DEEE" w:rsidR="00344497" w:rsidRPr="007C0D63" w:rsidRDefault="007C0D63" w:rsidP="007C0D63">
            <w:pPr>
              <w:jc w:val="center"/>
              <w:rPr>
                <w:sz w:val="20"/>
                <w:szCs w:val="20"/>
                <w:lang w:val="en-US"/>
              </w:rPr>
            </w:pPr>
            <w:r w:rsidRPr="00A53B52">
              <w:rPr>
                <w:sz w:val="20"/>
                <w:szCs w:val="20"/>
                <w:lang w:val="en-US"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A53B52">
                  <w:rPr>
                    <w:sz w:val="20"/>
                    <w:szCs w:val="20"/>
                    <w:lang w:val="en-US"/>
                  </w:rPr>
                  <w:t>Poland</w:t>
                </w:r>
              </w:smartTag>
            </w:smartTag>
            <w:r w:rsidRPr="00A53B52">
              <w:rPr>
                <w:sz w:val="20"/>
                <w:szCs w:val="20"/>
                <w:lang w:val="en-US"/>
              </w:rPr>
              <w:t xml:space="preserve"> in modern times</w:t>
            </w:r>
          </w:p>
        </w:tc>
      </w:tr>
      <w:tr w:rsidR="00344497" w14:paraId="1A6DD982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8054819" w14:textId="77777777" w:rsidR="00344497" w:rsidRPr="00E03D98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DABAE3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E464FBC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033E0D99" w14:textId="77777777" w:rsidR="00344497" w:rsidRDefault="00344497">
      <w:pPr>
        <w:pStyle w:val="Tekstpodstawowy"/>
        <w:spacing w:before="9"/>
        <w:rPr>
          <w:sz w:val="23"/>
        </w:rPr>
      </w:pPr>
    </w:p>
    <w:p w14:paraId="7E9C50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7C0D63" w14:paraId="585445A7" w14:textId="77777777">
        <w:trPr>
          <w:trHeight w:val="282"/>
        </w:trPr>
        <w:tc>
          <w:tcPr>
            <w:tcW w:w="4362" w:type="dxa"/>
          </w:tcPr>
          <w:p w14:paraId="4DDBF2C5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09FD5FE3" w14:textId="6C245990" w:rsidR="007C0D63" w:rsidRDefault="007C0D63" w:rsidP="007C0D63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Historia</w:t>
            </w:r>
          </w:p>
        </w:tc>
      </w:tr>
      <w:tr w:rsidR="007C0D63" w14:paraId="1622774E" w14:textId="77777777">
        <w:trPr>
          <w:trHeight w:val="285"/>
        </w:trPr>
        <w:tc>
          <w:tcPr>
            <w:tcW w:w="4362" w:type="dxa"/>
          </w:tcPr>
          <w:p w14:paraId="34010EBB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279EE777" w14:textId="498CD2BD" w:rsidR="007C0D63" w:rsidRDefault="007C0D63" w:rsidP="007C0D63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Studia stacjonarne/niestacjonarne</w:t>
            </w:r>
          </w:p>
        </w:tc>
      </w:tr>
      <w:tr w:rsidR="007C0D63" w14:paraId="27BCEFDF" w14:textId="77777777">
        <w:trPr>
          <w:trHeight w:val="282"/>
        </w:trPr>
        <w:tc>
          <w:tcPr>
            <w:tcW w:w="4362" w:type="dxa"/>
          </w:tcPr>
          <w:p w14:paraId="4347B238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308CE1BD" w14:textId="3A7D6604" w:rsidR="007C0D63" w:rsidRDefault="007C0D63" w:rsidP="007C0D63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Studia pierwszego stopnia licencjackie</w:t>
            </w:r>
          </w:p>
        </w:tc>
      </w:tr>
      <w:tr w:rsidR="007C0D63" w14:paraId="40206C56" w14:textId="77777777">
        <w:trPr>
          <w:trHeight w:val="285"/>
        </w:trPr>
        <w:tc>
          <w:tcPr>
            <w:tcW w:w="4362" w:type="dxa"/>
          </w:tcPr>
          <w:p w14:paraId="164AFA2F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556C8B14" w14:textId="77BF7A9F" w:rsidR="007C0D63" w:rsidRDefault="007C0D63" w:rsidP="007C0D63">
            <w:pPr>
              <w:pStyle w:val="TableParagraph"/>
              <w:rPr>
                <w:sz w:val="18"/>
              </w:rPr>
            </w:pPr>
            <w:proofErr w:type="spellStart"/>
            <w:r w:rsidRPr="00A53B52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7C0D63" w14:paraId="3861A2E0" w14:textId="77777777">
        <w:trPr>
          <w:trHeight w:val="282"/>
        </w:trPr>
        <w:tc>
          <w:tcPr>
            <w:tcW w:w="4362" w:type="dxa"/>
          </w:tcPr>
          <w:p w14:paraId="36E8F290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1AE578E" w14:textId="10A16195" w:rsidR="007C0D63" w:rsidRDefault="00B95937" w:rsidP="007C0D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dr </w:t>
            </w:r>
            <w:r w:rsidR="007C0D63">
              <w:rPr>
                <w:sz w:val="18"/>
              </w:rPr>
              <w:t xml:space="preserve">Szymon </w:t>
            </w:r>
            <w:proofErr w:type="spellStart"/>
            <w:r w:rsidR="007C0D63">
              <w:rPr>
                <w:sz w:val="18"/>
              </w:rPr>
              <w:t>Kazusek</w:t>
            </w:r>
            <w:proofErr w:type="spellEnd"/>
          </w:p>
        </w:tc>
      </w:tr>
      <w:tr w:rsidR="007C0D63" w14:paraId="507B3C96" w14:textId="77777777">
        <w:trPr>
          <w:trHeight w:val="285"/>
        </w:trPr>
        <w:tc>
          <w:tcPr>
            <w:tcW w:w="4362" w:type="dxa"/>
          </w:tcPr>
          <w:p w14:paraId="14B23F5F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1535EABE" w14:textId="24D271FA" w:rsidR="007C0D63" w:rsidRDefault="007C0D63" w:rsidP="007C0D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szymon.kazusek@ujk.edu.pl</w:t>
            </w:r>
          </w:p>
        </w:tc>
      </w:tr>
    </w:tbl>
    <w:p w14:paraId="22D01DDC" w14:textId="77777777" w:rsidR="00344497" w:rsidRDefault="00344497">
      <w:pPr>
        <w:pStyle w:val="Tekstpodstawowy"/>
        <w:spacing w:before="9"/>
        <w:rPr>
          <w:sz w:val="17"/>
        </w:rPr>
      </w:pPr>
    </w:p>
    <w:p w14:paraId="251652D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9749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7793A" w14:paraId="1BA523EB" w14:textId="77777777" w:rsidTr="00D7793A">
        <w:trPr>
          <w:trHeight w:val="282"/>
        </w:trPr>
        <w:tc>
          <w:tcPr>
            <w:tcW w:w="4362" w:type="dxa"/>
          </w:tcPr>
          <w:p w14:paraId="64740A38" w14:textId="77777777" w:rsidR="00D7793A" w:rsidRDefault="00D7793A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7AAF3E5" w14:textId="01790A4E" w:rsidR="00D7793A" w:rsidRDefault="00D7793A" w:rsidP="007C0D63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Język polski</w:t>
            </w:r>
          </w:p>
        </w:tc>
      </w:tr>
      <w:tr w:rsidR="00D7793A" w14:paraId="0977C4EB" w14:textId="77777777" w:rsidTr="00D7793A">
        <w:trPr>
          <w:trHeight w:val="285"/>
        </w:trPr>
        <w:tc>
          <w:tcPr>
            <w:tcW w:w="4362" w:type="dxa"/>
          </w:tcPr>
          <w:p w14:paraId="295FAFC9" w14:textId="77777777" w:rsidR="00D7793A" w:rsidRDefault="00D7793A" w:rsidP="007C0D6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7C983A9E" w14:textId="1B8CF8ED" w:rsidR="00D7793A" w:rsidRDefault="00D7793A" w:rsidP="007C0D63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Znajomość historii Polski XVI-XVIII w. na poziomie szkoły średniej</w:t>
            </w:r>
          </w:p>
        </w:tc>
      </w:tr>
    </w:tbl>
    <w:p w14:paraId="52CA328D" w14:textId="77777777" w:rsidR="00344497" w:rsidRDefault="00344497">
      <w:pPr>
        <w:pStyle w:val="Tekstpodstawowy"/>
        <w:spacing w:before="9"/>
        <w:rPr>
          <w:sz w:val="17"/>
        </w:rPr>
      </w:pPr>
    </w:p>
    <w:p w14:paraId="32023A7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7C0D63" w14:paraId="789E0EE7" w14:textId="77777777">
        <w:trPr>
          <w:trHeight w:val="285"/>
        </w:trPr>
        <w:tc>
          <w:tcPr>
            <w:tcW w:w="3294" w:type="dxa"/>
            <w:gridSpan w:val="2"/>
          </w:tcPr>
          <w:p w14:paraId="1A8AC380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87AC32A" w14:textId="5ED43F8F" w:rsidR="007C0D63" w:rsidRDefault="007C0D63" w:rsidP="007C0D63">
            <w:pPr>
              <w:pStyle w:val="TableParagraph"/>
              <w:spacing w:line="202" w:lineRule="exact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Wykład, 30 godzin; konwersatorium, 45 godzin</w:t>
            </w:r>
            <w:r w:rsidR="00D7793A">
              <w:rPr>
                <w:sz w:val="20"/>
                <w:szCs w:val="20"/>
              </w:rPr>
              <w:t xml:space="preserve"> (stacjonarne); </w:t>
            </w:r>
            <w:r w:rsidR="00D7793A" w:rsidRPr="00A53B52">
              <w:rPr>
                <w:sz w:val="20"/>
                <w:szCs w:val="20"/>
              </w:rPr>
              <w:t xml:space="preserve">Wykład, </w:t>
            </w:r>
            <w:r w:rsidR="00D7793A">
              <w:rPr>
                <w:sz w:val="20"/>
                <w:szCs w:val="20"/>
              </w:rPr>
              <w:t>15</w:t>
            </w:r>
            <w:r w:rsidR="00D7793A" w:rsidRPr="00A53B52">
              <w:rPr>
                <w:sz w:val="20"/>
                <w:szCs w:val="20"/>
              </w:rPr>
              <w:t xml:space="preserve"> godzin; konwersatorium, </w:t>
            </w:r>
            <w:r w:rsidR="00D7793A">
              <w:rPr>
                <w:sz w:val="20"/>
                <w:szCs w:val="20"/>
              </w:rPr>
              <w:t>30</w:t>
            </w:r>
            <w:r w:rsidR="00D7793A" w:rsidRPr="00A53B52">
              <w:rPr>
                <w:sz w:val="20"/>
                <w:szCs w:val="20"/>
              </w:rPr>
              <w:t xml:space="preserve"> godzin</w:t>
            </w:r>
            <w:r w:rsidR="00D7793A">
              <w:rPr>
                <w:sz w:val="20"/>
                <w:szCs w:val="20"/>
              </w:rPr>
              <w:t xml:space="preserve"> (niestacjonarne)</w:t>
            </w:r>
          </w:p>
        </w:tc>
      </w:tr>
      <w:tr w:rsidR="007C0D63" w14:paraId="4EA732DA" w14:textId="77777777">
        <w:trPr>
          <w:trHeight w:val="282"/>
        </w:trPr>
        <w:tc>
          <w:tcPr>
            <w:tcW w:w="3294" w:type="dxa"/>
            <w:gridSpan w:val="2"/>
          </w:tcPr>
          <w:p w14:paraId="62AE9C4B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FAEC422" w14:textId="4CD46058" w:rsidR="007C0D63" w:rsidRDefault="007C0D63" w:rsidP="007C0D63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7C0D63" w14:paraId="690B34F9" w14:textId="77777777">
        <w:trPr>
          <w:trHeight w:val="285"/>
        </w:trPr>
        <w:tc>
          <w:tcPr>
            <w:tcW w:w="3294" w:type="dxa"/>
            <w:gridSpan w:val="2"/>
          </w:tcPr>
          <w:p w14:paraId="7F56C19D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3E4E9DDE" w14:textId="0A80EF6E" w:rsidR="007C0D63" w:rsidRDefault="007C0D63" w:rsidP="007C0D63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Egzamin, zaliczenie z oceną</w:t>
            </w:r>
          </w:p>
        </w:tc>
      </w:tr>
      <w:tr w:rsidR="007C0D63" w14:paraId="53EE0D9D" w14:textId="77777777">
        <w:trPr>
          <w:trHeight w:val="282"/>
        </w:trPr>
        <w:tc>
          <w:tcPr>
            <w:tcW w:w="3294" w:type="dxa"/>
            <w:gridSpan w:val="2"/>
          </w:tcPr>
          <w:p w14:paraId="6DFC20CD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0AA6CD93" w14:textId="1B86A41B" w:rsidR="007C0D63" w:rsidRDefault="007C0D63" w:rsidP="007C0D6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podające: </w:t>
            </w:r>
            <w:r w:rsidR="0051355B">
              <w:rPr>
                <w:sz w:val="20"/>
                <w:szCs w:val="20"/>
              </w:rPr>
              <w:t xml:space="preserve">wykład, </w:t>
            </w:r>
            <w:r>
              <w:rPr>
                <w:sz w:val="20"/>
                <w:szCs w:val="20"/>
              </w:rPr>
              <w:t xml:space="preserve">opis, opowiadanie; </w:t>
            </w:r>
          </w:p>
          <w:p w14:paraId="3C293587" w14:textId="77777777" w:rsidR="007C0D63" w:rsidRDefault="007C0D63" w:rsidP="007C0D63">
            <w:pPr>
              <w:pStyle w:val="TableParagraph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Metody p</w:t>
            </w:r>
            <w:r>
              <w:rPr>
                <w:sz w:val="20"/>
                <w:szCs w:val="20"/>
              </w:rPr>
              <w:t xml:space="preserve">roblemowe: pogadanka, dyskusja, praca oparta na źródłach – praca z tekstem, burza mózgów; </w:t>
            </w:r>
          </w:p>
          <w:p w14:paraId="7C834B56" w14:textId="13F74D91" w:rsidR="007C0D63" w:rsidRDefault="007C0D63" w:rsidP="007C0D63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Metody eksponujące: pokaz</w:t>
            </w:r>
          </w:p>
        </w:tc>
      </w:tr>
      <w:tr w:rsidR="007C0D63" w14:paraId="352DBFEC" w14:textId="77777777">
        <w:trPr>
          <w:trHeight w:val="285"/>
        </w:trPr>
        <w:tc>
          <w:tcPr>
            <w:tcW w:w="1527" w:type="dxa"/>
            <w:vMerge w:val="restart"/>
          </w:tcPr>
          <w:p w14:paraId="6E8D251C" w14:textId="77777777" w:rsidR="007C0D63" w:rsidRDefault="007C0D63" w:rsidP="007C0D6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37D5A4A6" w14:textId="77777777" w:rsidR="007C0D63" w:rsidRDefault="007C0D63" w:rsidP="007C0D63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1A1A495A" w14:textId="77777777" w:rsidR="007C0D63" w:rsidRDefault="007C0D63" w:rsidP="007C0D63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43B51E00" w14:textId="77777777" w:rsidR="007C0D63" w:rsidRPr="00A53B52" w:rsidRDefault="007C0D63" w:rsidP="007C0D63">
            <w:pPr>
              <w:jc w:val="both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M. Markiewicz, Historia Polski 1492-1795, Kraków 2004; </w:t>
            </w:r>
          </w:p>
          <w:p w14:paraId="7D7CBB63" w14:textId="164CC41D" w:rsidR="007C0D63" w:rsidRDefault="007C0D63" w:rsidP="007C0D63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U. Augustyniak, Historia Polski 1572-1795, Warszawa 2008.</w:t>
            </w:r>
          </w:p>
        </w:tc>
      </w:tr>
      <w:tr w:rsidR="007C0D63" w14:paraId="6B38002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7289D6C" w14:textId="77777777" w:rsidR="007C0D63" w:rsidRDefault="007C0D63" w:rsidP="007C0D6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2C2C0629" w14:textId="77777777" w:rsidR="007C0D63" w:rsidRDefault="007C0D63" w:rsidP="007C0D63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2FF52923" w14:textId="4D50C89D" w:rsidR="007C0D63" w:rsidRDefault="007C0D63" w:rsidP="007C0D63">
            <w:pPr>
              <w:pStyle w:val="TableParagraph"/>
              <w:rPr>
                <w:sz w:val="18"/>
              </w:rPr>
            </w:pPr>
            <w:r w:rsidRPr="00A53B52">
              <w:rPr>
                <w:bCs/>
                <w:sz w:val="20"/>
                <w:szCs w:val="20"/>
              </w:rPr>
              <w:t>J. A. Gierowski, Historia Polski 1492-1764, Warszawa 1972;</w:t>
            </w:r>
            <w:r w:rsidRPr="00A53B52">
              <w:rPr>
                <w:sz w:val="20"/>
                <w:szCs w:val="20"/>
              </w:rPr>
              <w:t xml:space="preserve"> </w:t>
            </w:r>
            <w:r w:rsidRPr="00A53B52">
              <w:rPr>
                <w:bCs/>
                <w:sz w:val="20"/>
                <w:szCs w:val="20"/>
              </w:rPr>
              <w:t xml:space="preserve">Z. </w:t>
            </w:r>
            <w:proofErr w:type="spellStart"/>
            <w:r w:rsidRPr="00A53B52">
              <w:rPr>
                <w:bCs/>
                <w:sz w:val="20"/>
                <w:szCs w:val="20"/>
              </w:rPr>
              <w:t>Kiaupa</w:t>
            </w:r>
            <w:proofErr w:type="spellEnd"/>
            <w:r w:rsidRPr="00A53B52">
              <w:rPr>
                <w:bCs/>
                <w:sz w:val="20"/>
                <w:szCs w:val="20"/>
              </w:rPr>
              <w:t xml:space="preserve">, J. </w:t>
            </w:r>
            <w:proofErr w:type="spellStart"/>
            <w:r w:rsidRPr="00A53B52">
              <w:rPr>
                <w:bCs/>
                <w:sz w:val="20"/>
                <w:szCs w:val="20"/>
              </w:rPr>
              <w:t>Kiaupienė</w:t>
            </w:r>
            <w:proofErr w:type="spellEnd"/>
            <w:r w:rsidRPr="00A53B52">
              <w:rPr>
                <w:bCs/>
                <w:sz w:val="20"/>
                <w:szCs w:val="20"/>
              </w:rPr>
              <w:t xml:space="preserve">, A. </w:t>
            </w:r>
            <w:proofErr w:type="spellStart"/>
            <w:r w:rsidRPr="00A53B52">
              <w:rPr>
                <w:bCs/>
                <w:sz w:val="20"/>
                <w:szCs w:val="20"/>
              </w:rPr>
              <w:t>Kuncevičius</w:t>
            </w:r>
            <w:proofErr w:type="spellEnd"/>
            <w:r w:rsidRPr="00A53B52">
              <w:rPr>
                <w:bCs/>
                <w:sz w:val="20"/>
                <w:szCs w:val="20"/>
              </w:rPr>
              <w:t xml:space="preserve">, Historia Litwy. Od czasów najdawniejszych do 1795 roku, Warszawa 2008; </w:t>
            </w:r>
            <w:hyperlink r:id="rId6" w:history="1">
              <w:r w:rsidRPr="00A53B52">
                <w:rPr>
                  <w:rStyle w:val="text3"/>
                  <w:bCs/>
                  <w:sz w:val="20"/>
                  <w:szCs w:val="20"/>
                </w:rPr>
                <w:t>Historia</w:t>
              </w:r>
              <w:r w:rsidRPr="00A53B52">
                <w:rPr>
                  <w:rStyle w:val="Hipercze"/>
                  <w:bCs/>
                  <w:sz w:val="20"/>
                  <w:szCs w:val="20"/>
                </w:rPr>
                <w:t xml:space="preserve"> </w:t>
              </w:r>
              <w:r w:rsidRPr="00A53B52">
                <w:rPr>
                  <w:rStyle w:val="text3"/>
                  <w:bCs/>
                  <w:sz w:val="20"/>
                  <w:szCs w:val="20"/>
                </w:rPr>
                <w:t>sejmu</w:t>
              </w:r>
              <w:r>
                <w:rPr>
                  <w:rStyle w:val="Hipercze"/>
                  <w:bCs/>
                  <w:sz w:val="20"/>
                  <w:szCs w:val="20"/>
                </w:rPr>
                <w:t xml:space="preserve"> </w:t>
              </w:r>
              <w:r w:rsidRPr="00A53B52">
                <w:rPr>
                  <w:rStyle w:val="text3"/>
                  <w:bCs/>
                  <w:sz w:val="20"/>
                  <w:szCs w:val="20"/>
                </w:rPr>
                <w:t>polskiego, t. 1, Do schyłku szlacheckiej Rzeczypospolitej, pod red. J. Michalskiego, oprac. J. Bardach [et al.], Warszawa 1984</w:t>
              </w:r>
            </w:hyperlink>
          </w:p>
        </w:tc>
      </w:tr>
    </w:tbl>
    <w:p w14:paraId="5E6B9DBB" w14:textId="77777777" w:rsidR="00344497" w:rsidRDefault="00344497">
      <w:pPr>
        <w:pStyle w:val="Tekstpodstawowy"/>
        <w:spacing w:before="11"/>
        <w:rPr>
          <w:sz w:val="17"/>
        </w:rPr>
      </w:pPr>
    </w:p>
    <w:p w14:paraId="618EF19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D51B344" w14:textId="77777777">
        <w:trPr>
          <w:trHeight w:val="909"/>
        </w:trPr>
        <w:tc>
          <w:tcPr>
            <w:tcW w:w="9782" w:type="dxa"/>
          </w:tcPr>
          <w:p w14:paraId="43D7F657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CFED212" w14:textId="77777777" w:rsidR="001A757E" w:rsidRDefault="007C0D63" w:rsidP="001A757E">
            <w:pPr>
              <w:ind w:left="4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Wykład:</w:t>
            </w:r>
          </w:p>
          <w:p w14:paraId="7C61C6E6" w14:textId="22C6BAF3" w:rsidR="007C0D63" w:rsidRPr="001A757E" w:rsidRDefault="007C0D63" w:rsidP="001A757E">
            <w:pPr>
              <w:rPr>
                <w:b/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C1. Zaprezentowanie podstawowych zagadnień związanych z problematyką historii Polski w XVI-XVIII wieku;</w:t>
            </w:r>
          </w:p>
          <w:p w14:paraId="4E186322" w14:textId="77777777" w:rsidR="007C0D63" w:rsidRPr="00A53B52" w:rsidRDefault="007C0D63" w:rsidP="001A757E">
            <w:pPr>
              <w:jc w:val="both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C2. Przedstawienie najnowszego stanu badań na temat genezy, przebiegu i następstw wybranych zjawisk i procesów politycznych, społecznych, gospodarczych i kulturowych w Polsce w XVI-XVIII wieku; </w:t>
            </w:r>
          </w:p>
          <w:p w14:paraId="189FF9AD" w14:textId="538208C1" w:rsidR="007C0D63" w:rsidRDefault="007C0D63" w:rsidP="007C0D63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 C3. </w:t>
            </w:r>
            <w:r w:rsidR="001A757E">
              <w:rPr>
                <w:sz w:val="20"/>
                <w:szCs w:val="20"/>
              </w:rPr>
              <w:t xml:space="preserve">Ukierunkowanie </w:t>
            </w:r>
            <w:r w:rsidRPr="00A53B52">
              <w:rPr>
                <w:sz w:val="20"/>
                <w:szCs w:val="20"/>
              </w:rPr>
              <w:t xml:space="preserve">studenta </w:t>
            </w:r>
            <w:r w:rsidR="001A757E">
              <w:rPr>
                <w:sz w:val="20"/>
                <w:szCs w:val="20"/>
              </w:rPr>
              <w:t xml:space="preserve">do nabycia </w:t>
            </w:r>
            <w:r w:rsidRPr="00A53B52">
              <w:rPr>
                <w:sz w:val="20"/>
                <w:szCs w:val="20"/>
              </w:rPr>
              <w:t>umiejętności rozumienia kategorii pojęciowych z zakresu historii staropolskiej, zdolności krytycznego interpretowania tekstów źródłowych oraz formułowania i uzasadniania opinii historycznych podczas dyskusji i wypowiedzi w formie pisemnej.</w:t>
            </w:r>
          </w:p>
          <w:p w14:paraId="6F9DD14A" w14:textId="5D921CC6" w:rsidR="007C0D63" w:rsidRDefault="007C0D63" w:rsidP="007C0D63">
            <w:pPr>
              <w:rPr>
                <w:sz w:val="20"/>
                <w:szCs w:val="20"/>
              </w:rPr>
            </w:pPr>
          </w:p>
          <w:p w14:paraId="1472FE2B" w14:textId="77777777" w:rsidR="007C0D63" w:rsidRPr="003523F4" w:rsidRDefault="007C0D63" w:rsidP="007C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Konwersatorium: </w:t>
            </w:r>
          </w:p>
          <w:p w14:paraId="1A8D7BE2" w14:textId="0D7ED7EF" w:rsidR="007C0D63" w:rsidRDefault="007C0D63" w:rsidP="007C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C1-Zapoznanie studentów z istotnymi aspektami historii</w:t>
            </w:r>
            <w:r w:rsidRPr="00A53B52">
              <w:rPr>
                <w:sz w:val="20"/>
                <w:szCs w:val="20"/>
              </w:rPr>
              <w:t xml:space="preserve"> Polski w XVI-XVIII wieku</w:t>
            </w:r>
            <w:r>
              <w:rPr>
                <w:sz w:val="20"/>
                <w:szCs w:val="20"/>
              </w:rPr>
              <w:t xml:space="preserve">.   </w:t>
            </w:r>
          </w:p>
          <w:p w14:paraId="40D652C9" w14:textId="77777777" w:rsidR="007C0D63" w:rsidRDefault="007C0D63" w:rsidP="007C0D63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0"/>
                <w:szCs w:val="20"/>
                <w:highlight w:val="yellow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C2-Przygotowanie do interpretowania świadectw źródłowych i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kształtowanie umiejętności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uzasadniania opinii historycznych w zakresie problematyki związanej z historią </w:t>
            </w:r>
            <w:r w:rsidRPr="00A53B52">
              <w:rPr>
                <w:rFonts w:ascii="Times New Roman" w:hAnsi="Times New Roman"/>
                <w:color w:val="auto"/>
                <w:sz w:val="20"/>
                <w:szCs w:val="20"/>
              </w:rPr>
              <w:t>Polski w XVI-XVIII wieku</w:t>
            </w:r>
          </w:p>
          <w:p w14:paraId="7932C002" w14:textId="77777777" w:rsidR="007C0D63" w:rsidRDefault="007C0D63" w:rsidP="007C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C3- Ukształtowanie wśród studentów dbałości o dorobek dziedzictwa kulturowego </w:t>
            </w:r>
            <w:r w:rsidRPr="00A53B52">
              <w:rPr>
                <w:sz w:val="20"/>
                <w:szCs w:val="20"/>
              </w:rPr>
              <w:t>historii Polski w XVI-XVIII wieku</w:t>
            </w:r>
            <w:r>
              <w:rPr>
                <w:sz w:val="20"/>
                <w:szCs w:val="20"/>
              </w:rPr>
              <w:t>.</w:t>
            </w:r>
          </w:p>
          <w:p w14:paraId="5F8B47E3" w14:textId="2E9F30BC" w:rsidR="00344497" w:rsidRDefault="00344497" w:rsidP="007C0D63">
            <w:pPr>
              <w:pStyle w:val="TableParagraph"/>
              <w:rPr>
                <w:b/>
                <w:i/>
                <w:sz w:val="18"/>
              </w:rPr>
            </w:pPr>
          </w:p>
        </w:tc>
      </w:tr>
      <w:tr w:rsidR="00344497" w14:paraId="546180E3" w14:textId="77777777">
        <w:trPr>
          <w:trHeight w:val="5035"/>
        </w:trPr>
        <w:tc>
          <w:tcPr>
            <w:tcW w:w="9782" w:type="dxa"/>
          </w:tcPr>
          <w:p w14:paraId="425735C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6B814A7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3DAB6EB" w14:textId="77777777" w:rsidR="007C0D63" w:rsidRPr="00A53B52" w:rsidRDefault="007C0D63" w:rsidP="007C0D63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1. </w:t>
            </w:r>
            <w:r w:rsidRPr="00B47DC0">
              <w:rPr>
                <w:b/>
                <w:sz w:val="20"/>
                <w:szCs w:val="20"/>
              </w:rPr>
              <w:t>Wykład</w:t>
            </w:r>
            <w:r w:rsidRPr="00A53B52">
              <w:rPr>
                <w:sz w:val="20"/>
                <w:szCs w:val="20"/>
              </w:rPr>
              <w:t xml:space="preserve">: </w:t>
            </w:r>
          </w:p>
          <w:p w14:paraId="58A847DC" w14:textId="77777777" w:rsidR="007C0D63" w:rsidRPr="00A53B52" w:rsidRDefault="007C0D63" w:rsidP="007C0D63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              Rządy Jana I Olbrachta i Aleksandra I Jagiellończyka</w:t>
            </w:r>
          </w:p>
          <w:p w14:paraId="4AD9B1BE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Monarchia dwóch ostatnich Jagiellonów </w:t>
            </w:r>
          </w:p>
          <w:p w14:paraId="1C84924E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Panowanie Henryka Walezego i Stefana Batorego</w:t>
            </w:r>
          </w:p>
          <w:p w14:paraId="24ED6A5E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Wazowie na tronie polskim</w:t>
            </w:r>
          </w:p>
          <w:p w14:paraId="43165C2F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Okres panowania Michała Korybuta Wiśniowieckiego i Jana III Sobieskiego</w:t>
            </w:r>
          </w:p>
          <w:p w14:paraId="4BDB4E37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Rzeczpospolita pod rządami dynastii Sasów</w:t>
            </w:r>
          </w:p>
          <w:p w14:paraId="37547756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Czasy stanisławowskie i rozbiory Polski</w:t>
            </w:r>
          </w:p>
          <w:p w14:paraId="3E72F289" w14:textId="77777777" w:rsidR="007C0D63" w:rsidRPr="00A53B52" w:rsidRDefault="007C0D63" w:rsidP="007C0D63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              Rola szlachty w XVI-XVIII w.</w:t>
            </w:r>
          </w:p>
          <w:p w14:paraId="5ACF58DF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Miasta i mieszczaństwo w Rzeczypospolitej Obojga Narodów</w:t>
            </w:r>
          </w:p>
          <w:p w14:paraId="617C4D01" w14:textId="361093A9" w:rsidR="007C0D63" w:rsidRPr="00A53B52" w:rsidRDefault="007C0D63" w:rsidP="00845041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Sytuacja chłopów w XVI-XVIII w.</w:t>
            </w:r>
          </w:p>
          <w:p w14:paraId="78A30989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Kultura staropolska</w:t>
            </w:r>
          </w:p>
          <w:p w14:paraId="21B1B55F" w14:textId="77777777" w:rsidR="007C0D63" w:rsidRPr="008F425E" w:rsidRDefault="007C0D63" w:rsidP="007C0D63">
            <w:pPr>
              <w:tabs>
                <w:tab w:val="left" w:pos="2655"/>
              </w:tabs>
              <w:ind w:left="498" w:hanging="49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B47DC0">
              <w:rPr>
                <w:b/>
                <w:sz w:val="18"/>
                <w:szCs w:val="18"/>
              </w:rPr>
              <w:t>Konwersatorium</w:t>
            </w:r>
            <w:r w:rsidRPr="008F425E">
              <w:rPr>
                <w:b/>
                <w:sz w:val="18"/>
                <w:szCs w:val="18"/>
              </w:rPr>
              <w:t xml:space="preserve"> </w:t>
            </w:r>
          </w:p>
          <w:p w14:paraId="3987C6DE" w14:textId="77777777" w:rsidR="007C0D63" w:rsidRPr="00A53B52" w:rsidRDefault="007C0D63" w:rsidP="007C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A53B52">
              <w:rPr>
                <w:sz w:val="20"/>
                <w:szCs w:val="20"/>
              </w:rPr>
              <w:t>Sytuacja gospodarcza Polski w XVI-XVIII wieku</w:t>
            </w:r>
          </w:p>
          <w:p w14:paraId="28E505D2" w14:textId="02BE47C3" w:rsidR="007C0D63" w:rsidRPr="00A53B52" w:rsidRDefault="007C0D63" w:rsidP="007C0D63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              Unifikacja </w:t>
            </w:r>
            <w:r w:rsidR="00845041">
              <w:rPr>
                <w:sz w:val="20"/>
                <w:szCs w:val="20"/>
              </w:rPr>
              <w:t xml:space="preserve">i rozwój </w:t>
            </w:r>
            <w:r w:rsidRPr="00A53B52">
              <w:rPr>
                <w:sz w:val="20"/>
                <w:szCs w:val="20"/>
              </w:rPr>
              <w:t>terytorial</w:t>
            </w:r>
            <w:r w:rsidR="00845041">
              <w:rPr>
                <w:sz w:val="20"/>
                <w:szCs w:val="20"/>
              </w:rPr>
              <w:t>ny</w:t>
            </w:r>
            <w:r w:rsidRPr="00A53B52">
              <w:rPr>
                <w:sz w:val="20"/>
                <w:szCs w:val="20"/>
              </w:rPr>
              <w:t xml:space="preserve"> państwa polsk</w:t>
            </w:r>
            <w:r w:rsidR="00845041">
              <w:rPr>
                <w:sz w:val="20"/>
                <w:szCs w:val="20"/>
              </w:rPr>
              <w:t>o-litewskiego</w:t>
            </w:r>
            <w:r w:rsidRPr="00A53B52">
              <w:rPr>
                <w:sz w:val="20"/>
                <w:szCs w:val="20"/>
              </w:rPr>
              <w:t xml:space="preserve"> w XVI</w:t>
            </w:r>
            <w:r w:rsidR="00845041">
              <w:rPr>
                <w:sz w:val="20"/>
                <w:szCs w:val="20"/>
              </w:rPr>
              <w:t>-XVIII</w:t>
            </w:r>
            <w:r w:rsidRPr="00A53B52">
              <w:rPr>
                <w:sz w:val="20"/>
                <w:szCs w:val="20"/>
              </w:rPr>
              <w:t xml:space="preserve"> wieku</w:t>
            </w:r>
          </w:p>
          <w:p w14:paraId="77ABD3BF" w14:textId="64052ACE" w:rsidR="007C0D63" w:rsidRPr="00A53B52" w:rsidRDefault="007C0D63" w:rsidP="00845041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Reformacja w Polsce</w:t>
            </w:r>
          </w:p>
          <w:p w14:paraId="15E74000" w14:textId="0A62F0C2" w:rsidR="007C0D63" w:rsidRPr="00A53B52" w:rsidRDefault="00845041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Kościół i jego organizacja w okresie staropolskim</w:t>
            </w:r>
          </w:p>
          <w:p w14:paraId="638EEBFB" w14:textId="0D5E812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Reformy państwa w XVI</w:t>
            </w:r>
            <w:r w:rsidR="00845041">
              <w:rPr>
                <w:sz w:val="20"/>
                <w:szCs w:val="20"/>
              </w:rPr>
              <w:t>-XVIII</w:t>
            </w:r>
            <w:r w:rsidRPr="00A53B52">
              <w:rPr>
                <w:sz w:val="20"/>
                <w:szCs w:val="20"/>
              </w:rPr>
              <w:t xml:space="preserve"> w.</w:t>
            </w:r>
          </w:p>
          <w:p w14:paraId="7CFFEDEC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Sejm walny i sejmiki w XVI-XVIII w.</w:t>
            </w:r>
          </w:p>
          <w:p w14:paraId="01576C9A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Konfederacje i rokosze w Rzeczypospolitej Obojga Narodów</w:t>
            </w:r>
          </w:p>
          <w:p w14:paraId="11EDF8C9" w14:textId="77777777" w:rsidR="007C0D63" w:rsidRPr="00A53B52" w:rsidRDefault="007C0D63" w:rsidP="007C0D63">
            <w:pPr>
              <w:ind w:firstLine="708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Dzieło Sejmu Wielkiego – Konstytucja 3 Maja</w:t>
            </w:r>
          </w:p>
          <w:p w14:paraId="20C147B3" w14:textId="77777777" w:rsidR="007C0D63" w:rsidRPr="00A53B52" w:rsidRDefault="007C0D63" w:rsidP="007C0D63">
            <w:pPr>
              <w:ind w:left="360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       Życie codzienne w dawnej Polsce</w:t>
            </w:r>
          </w:p>
          <w:p w14:paraId="31E86C2E" w14:textId="77777777" w:rsidR="007C0D63" w:rsidRPr="00A53B52" w:rsidRDefault="007C0D63" w:rsidP="007C0D63">
            <w:pPr>
              <w:ind w:left="360"/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 xml:space="preserve">       Społeczeństwo dawnej Rzeczypospolitej</w:t>
            </w:r>
          </w:p>
          <w:p w14:paraId="23CB96B6" w14:textId="7D8D6EB6" w:rsidR="00344497" w:rsidRDefault="007C0D63" w:rsidP="007C0D63">
            <w:pPr>
              <w:pStyle w:val="TableParagraph"/>
              <w:spacing w:before="4"/>
              <w:ind w:left="69"/>
              <w:rPr>
                <w:b/>
                <w:i/>
                <w:sz w:val="18"/>
              </w:rPr>
            </w:pPr>
            <w:r w:rsidRPr="00A53B5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</w:t>
            </w:r>
            <w:r w:rsidRPr="00A53B52">
              <w:rPr>
                <w:sz w:val="20"/>
                <w:szCs w:val="20"/>
              </w:rPr>
              <w:t>Mniejszości narodowe i etniczne w Polsce XVI-XVIII wiek</w:t>
            </w:r>
            <w:r>
              <w:rPr>
                <w:sz w:val="20"/>
                <w:szCs w:val="20"/>
              </w:rPr>
              <w:t>u</w:t>
            </w:r>
          </w:p>
        </w:tc>
      </w:tr>
    </w:tbl>
    <w:p w14:paraId="3B9A5ADC" w14:textId="77777777" w:rsidR="00344497" w:rsidRDefault="00344497">
      <w:pPr>
        <w:pStyle w:val="Tekstpodstawowy"/>
        <w:spacing w:before="11"/>
        <w:rPr>
          <w:sz w:val="17"/>
        </w:rPr>
      </w:pPr>
    </w:p>
    <w:p w14:paraId="2B9C6DF5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24DDB2A3" w14:textId="77777777">
        <w:trPr>
          <w:trHeight w:val="918"/>
        </w:trPr>
        <w:tc>
          <w:tcPr>
            <w:tcW w:w="795" w:type="dxa"/>
            <w:textDirection w:val="btLr"/>
          </w:tcPr>
          <w:p w14:paraId="647199CB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525FB67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4D2A8585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35116C1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08E2E95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041E98EF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68E9E26F" w14:textId="77777777">
        <w:trPr>
          <w:trHeight w:val="282"/>
        </w:trPr>
        <w:tc>
          <w:tcPr>
            <w:tcW w:w="9782" w:type="dxa"/>
            <w:gridSpan w:val="3"/>
          </w:tcPr>
          <w:p w14:paraId="681AD85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1A757E" w14:paraId="190AE796" w14:textId="77777777">
        <w:trPr>
          <w:trHeight w:val="285"/>
        </w:trPr>
        <w:tc>
          <w:tcPr>
            <w:tcW w:w="795" w:type="dxa"/>
          </w:tcPr>
          <w:p w14:paraId="6FA0A6F2" w14:textId="4E4D4669" w:rsidR="001A757E" w:rsidRDefault="001A757E" w:rsidP="001A757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 w:rsidRPr="000A53D0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01317DF7" w14:textId="061737E4" w:rsidR="001A757E" w:rsidRDefault="001A757E" w:rsidP="001A757E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 xml:space="preserve">Posiada </w:t>
            </w:r>
            <w:r w:rsidR="00931506">
              <w:rPr>
                <w:sz w:val="20"/>
                <w:szCs w:val="20"/>
              </w:rPr>
              <w:t xml:space="preserve">zaawansowaną, </w:t>
            </w:r>
            <w:r w:rsidRPr="00A53B52">
              <w:rPr>
                <w:sz w:val="20"/>
                <w:szCs w:val="20"/>
              </w:rPr>
              <w:t>uporządkowaną wiedzę z zakresu</w:t>
            </w:r>
            <w:r w:rsidR="00931506">
              <w:rPr>
                <w:sz w:val="20"/>
                <w:szCs w:val="20"/>
              </w:rPr>
              <w:t xml:space="preserve"> historii nowożytnej Polski</w:t>
            </w:r>
          </w:p>
        </w:tc>
        <w:tc>
          <w:tcPr>
            <w:tcW w:w="1627" w:type="dxa"/>
          </w:tcPr>
          <w:p w14:paraId="62BA1D82" w14:textId="757F7B88" w:rsidR="001A757E" w:rsidRDefault="001A757E" w:rsidP="001A757E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HIS1A_W01</w:t>
            </w:r>
          </w:p>
        </w:tc>
      </w:tr>
      <w:tr w:rsidR="00931506" w14:paraId="0BA38DEB" w14:textId="77777777">
        <w:trPr>
          <w:trHeight w:val="282"/>
        </w:trPr>
        <w:tc>
          <w:tcPr>
            <w:tcW w:w="795" w:type="dxa"/>
          </w:tcPr>
          <w:p w14:paraId="7F118196" w14:textId="38F1C8FA" w:rsidR="00931506" w:rsidRDefault="00931506" w:rsidP="001A757E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5DA54DBA" w14:textId="32F80B4A" w:rsidR="00931506" w:rsidRPr="00A53B52" w:rsidRDefault="00931506" w:rsidP="001A757E">
            <w:pPr>
              <w:pStyle w:val="TableParagraph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Wykazuje znajomość w stopniu zaawansowanym fachowej terminologii z zakresu</w:t>
            </w:r>
            <w:r>
              <w:rPr>
                <w:sz w:val="20"/>
                <w:szCs w:val="20"/>
              </w:rPr>
              <w:t xml:space="preserve"> historii nowożytnej Polski</w:t>
            </w:r>
          </w:p>
        </w:tc>
        <w:tc>
          <w:tcPr>
            <w:tcW w:w="1627" w:type="dxa"/>
          </w:tcPr>
          <w:p w14:paraId="29A3CAB0" w14:textId="0EB47935" w:rsidR="00931506" w:rsidRPr="00A53B52" w:rsidRDefault="00931506" w:rsidP="001A7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HIS1A_W02</w:t>
            </w:r>
          </w:p>
        </w:tc>
      </w:tr>
      <w:tr w:rsidR="001A757E" w14:paraId="16933877" w14:textId="77777777">
        <w:trPr>
          <w:trHeight w:val="282"/>
        </w:trPr>
        <w:tc>
          <w:tcPr>
            <w:tcW w:w="795" w:type="dxa"/>
          </w:tcPr>
          <w:p w14:paraId="52631EE3" w14:textId="3604D6ED" w:rsidR="001A757E" w:rsidRDefault="001A757E" w:rsidP="001A757E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</w:t>
            </w:r>
            <w:r w:rsidR="009B6E8E">
              <w:rPr>
                <w:sz w:val="20"/>
                <w:szCs w:val="20"/>
              </w:rPr>
              <w:t>3</w:t>
            </w:r>
          </w:p>
        </w:tc>
        <w:tc>
          <w:tcPr>
            <w:tcW w:w="7360" w:type="dxa"/>
          </w:tcPr>
          <w:p w14:paraId="3FA4C98D" w14:textId="2149F3EA" w:rsidR="001A757E" w:rsidRDefault="001A757E" w:rsidP="001A757E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 xml:space="preserve">Posiada wiedzę na temat różnych kierunków badań </w:t>
            </w:r>
            <w:r w:rsidR="00931506">
              <w:rPr>
                <w:sz w:val="20"/>
                <w:szCs w:val="20"/>
              </w:rPr>
              <w:t>z zakresu historii nowożytnej Polski, w tym historii</w:t>
            </w:r>
            <w:r w:rsidRPr="00A53B52">
              <w:rPr>
                <w:sz w:val="20"/>
                <w:szCs w:val="20"/>
              </w:rPr>
              <w:t xml:space="preserve"> polityczn</w:t>
            </w:r>
            <w:r w:rsidR="00931506">
              <w:rPr>
                <w:sz w:val="20"/>
                <w:szCs w:val="20"/>
              </w:rPr>
              <w:t>ej</w:t>
            </w:r>
            <w:r w:rsidRPr="00A53B52">
              <w:rPr>
                <w:sz w:val="20"/>
                <w:szCs w:val="20"/>
              </w:rPr>
              <w:t>, gospodarcz</w:t>
            </w:r>
            <w:r w:rsidR="00931506">
              <w:rPr>
                <w:sz w:val="20"/>
                <w:szCs w:val="20"/>
              </w:rPr>
              <w:t>ej</w:t>
            </w:r>
            <w:r w:rsidRPr="00A53B52">
              <w:rPr>
                <w:sz w:val="20"/>
                <w:szCs w:val="20"/>
              </w:rPr>
              <w:t>, społeczn</w:t>
            </w:r>
            <w:r w:rsidR="00931506">
              <w:rPr>
                <w:sz w:val="20"/>
                <w:szCs w:val="20"/>
              </w:rPr>
              <w:t>ej</w:t>
            </w:r>
            <w:r w:rsidRPr="00A53B52">
              <w:rPr>
                <w:sz w:val="20"/>
                <w:szCs w:val="20"/>
              </w:rPr>
              <w:t>, kultury</w:t>
            </w:r>
            <w:r w:rsidR="00931506">
              <w:rPr>
                <w:sz w:val="20"/>
                <w:szCs w:val="20"/>
              </w:rPr>
              <w:t xml:space="preserve"> i</w:t>
            </w:r>
            <w:r w:rsidRPr="00A53B52">
              <w:rPr>
                <w:sz w:val="20"/>
                <w:szCs w:val="20"/>
              </w:rPr>
              <w:t xml:space="preserve"> rodziny</w:t>
            </w:r>
          </w:p>
        </w:tc>
        <w:tc>
          <w:tcPr>
            <w:tcW w:w="1627" w:type="dxa"/>
          </w:tcPr>
          <w:p w14:paraId="488739C6" w14:textId="1BDD1C27" w:rsidR="001A757E" w:rsidRPr="00A53B52" w:rsidRDefault="001A757E" w:rsidP="001A757E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HIS1A_W0</w:t>
            </w:r>
            <w:r w:rsidR="00931506">
              <w:rPr>
                <w:sz w:val="20"/>
                <w:szCs w:val="20"/>
              </w:rPr>
              <w:t>6</w:t>
            </w:r>
          </w:p>
          <w:p w14:paraId="2FD4ECF5" w14:textId="77777777" w:rsidR="001A757E" w:rsidRDefault="001A757E" w:rsidP="001A757E">
            <w:pPr>
              <w:pStyle w:val="TableParagraph"/>
              <w:rPr>
                <w:sz w:val="18"/>
              </w:rPr>
            </w:pPr>
          </w:p>
        </w:tc>
      </w:tr>
      <w:tr w:rsidR="001A757E" w14:paraId="1DC91FEF" w14:textId="77777777">
        <w:trPr>
          <w:trHeight w:val="282"/>
        </w:trPr>
        <w:tc>
          <w:tcPr>
            <w:tcW w:w="795" w:type="dxa"/>
          </w:tcPr>
          <w:p w14:paraId="569FEC76" w14:textId="50C7A76F" w:rsidR="001A757E" w:rsidRDefault="001A757E" w:rsidP="001A757E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</w:t>
            </w:r>
            <w:r w:rsidR="009B6E8E">
              <w:rPr>
                <w:sz w:val="20"/>
                <w:szCs w:val="20"/>
              </w:rPr>
              <w:t>4</w:t>
            </w:r>
          </w:p>
        </w:tc>
        <w:tc>
          <w:tcPr>
            <w:tcW w:w="7360" w:type="dxa"/>
          </w:tcPr>
          <w:p w14:paraId="503F5531" w14:textId="6E0681A4" w:rsidR="001A757E" w:rsidRDefault="009B6E8E" w:rsidP="001A757E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 xml:space="preserve">Posiada w zaawansowanym stopniu wiedzę pozwalającą na analizę i interpretację źródeł historycznych oraz innych wytworów cywilizacji przydatnych w poznaniu </w:t>
            </w:r>
            <w:r>
              <w:rPr>
                <w:sz w:val="20"/>
                <w:szCs w:val="20"/>
              </w:rPr>
              <w:t>historii nowożytnej Polski</w:t>
            </w:r>
          </w:p>
        </w:tc>
        <w:tc>
          <w:tcPr>
            <w:tcW w:w="1627" w:type="dxa"/>
          </w:tcPr>
          <w:p w14:paraId="676216E5" w14:textId="7912D063" w:rsidR="001A757E" w:rsidRPr="00A53B52" w:rsidRDefault="001A757E" w:rsidP="001A757E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HIS1A_W0</w:t>
            </w:r>
            <w:r w:rsidR="009B6E8E">
              <w:rPr>
                <w:sz w:val="20"/>
                <w:szCs w:val="20"/>
              </w:rPr>
              <w:t>9</w:t>
            </w:r>
          </w:p>
          <w:p w14:paraId="28B408FA" w14:textId="77777777" w:rsidR="001A757E" w:rsidRDefault="001A757E" w:rsidP="001A757E">
            <w:pPr>
              <w:pStyle w:val="TableParagraph"/>
              <w:rPr>
                <w:sz w:val="18"/>
              </w:rPr>
            </w:pPr>
          </w:p>
        </w:tc>
      </w:tr>
      <w:tr w:rsidR="001A757E" w14:paraId="318ED835" w14:textId="77777777">
        <w:trPr>
          <w:trHeight w:val="285"/>
        </w:trPr>
        <w:tc>
          <w:tcPr>
            <w:tcW w:w="9782" w:type="dxa"/>
            <w:gridSpan w:val="3"/>
          </w:tcPr>
          <w:p w14:paraId="28E9EF52" w14:textId="77777777" w:rsidR="001A757E" w:rsidRDefault="001A757E" w:rsidP="001A757E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9B6E8E" w14:paraId="11BF96D8" w14:textId="77777777">
        <w:trPr>
          <w:trHeight w:val="282"/>
        </w:trPr>
        <w:tc>
          <w:tcPr>
            <w:tcW w:w="795" w:type="dxa"/>
          </w:tcPr>
          <w:p w14:paraId="279F9384" w14:textId="3234B169" w:rsidR="009B6E8E" w:rsidRPr="000A53D0" w:rsidRDefault="009B6E8E" w:rsidP="001A757E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0A53D0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2FEAEDAB" w14:textId="7328A896" w:rsidR="009B6E8E" w:rsidRPr="00A53B52" w:rsidRDefault="009B6E8E" w:rsidP="001A757E">
            <w:pPr>
              <w:pStyle w:val="TableParagraph"/>
              <w:rPr>
                <w:sz w:val="20"/>
                <w:szCs w:val="20"/>
              </w:rPr>
            </w:pPr>
            <w:r w:rsidRPr="00456DE4">
              <w:rPr>
                <w:sz w:val="20"/>
                <w:szCs w:val="20"/>
              </w:rPr>
              <w:t xml:space="preserve">Potrafi formułować i rozwiązywać złożone i nietypowe problemy oraz wykonywać zadania w nie w pełni przewidywalnych warunkach charakterystycznych dla kierunku historia poprzez właściwy dobór źródeł i informacji z nich pochodzących i krytyczną analizę </w:t>
            </w:r>
            <w:r>
              <w:rPr>
                <w:sz w:val="20"/>
                <w:szCs w:val="20"/>
              </w:rPr>
              <w:t xml:space="preserve">w odniesieniu do </w:t>
            </w:r>
            <w:r w:rsidR="00830EE4">
              <w:rPr>
                <w:sz w:val="20"/>
                <w:szCs w:val="20"/>
              </w:rPr>
              <w:t>historii nowożytnej Polski</w:t>
            </w:r>
            <w:r w:rsidRPr="00456DE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7" w:type="dxa"/>
          </w:tcPr>
          <w:p w14:paraId="2EC91435" w14:textId="77777777" w:rsidR="009B6E8E" w:rsidRPr="00F5762A" w:rsidRDefault="009B6E8E" w:rsidP="009B6E8E">
            <w:pPr>
              <w:rPr>
                <w:sz w:val="20"/>
                <w:szCs w:val="20"/>
              </w:rPr>
            </w:pPr>
            <w:r w:rsidRPr="00F5762A">
              <w:rPr>
                <w:sz w:val="20"/>
                <w:szCs w:val="20"/>
              </w:rPr>
              <w:t>HIS1A_U01</w:t>
            </w:r>
          </w:p>
          <w:p w14:paraId="62AC943B" w14:textId="77777777" w:rsidR="009B6E8E" w:rsidRPr="00A53B52" w:rsidRDefault="009B6E8E" w:rsidP="001A757E">
            <w:pPr>
              <w:rPr>
                <w:sz w:val="20"/>
                <w:szCs w:val="20"/>
              </w:rPr>
            </w:pPr>
          </w:p>
        </w:tc>
      </w:tr>
      <w:tr w:rsidR="00830EE4" w14:paraId="0AE20775" w14:textId="77777777">
        <w:trPr>
          <w:trHeight w:val="282"/>
        </w:trPr>
        <w:tc>
          <w:tcPr>
            <w:tcW w:w="795" w:type="dxa"/>
          </w:tcPr>
          <w:p w14:paraId="3863E876" w14:textId="52C88016" w:rsidR="00830EE4" w:rsidRDefault="00830EE4" w:rsidP="00830EE4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6BD9D965" w14:textId="337C0324" w:rsidR="00830EE4" w:rsidRPr="00A53B52" w:rsidRDefault="00830EE4" w:rsidP="00830EE4">
            <w:pPr>
              <w:pStyle w:val="TableParagraph"/>
              <w:rPr>
                <w:sz w:val="20"/>
                <w:szCs w:val="20"/>
              </w:rPr>
            </w:pPr>
            <w:r w:rsidRPr="00456DE4">
              <w:rPr>
                <w:sz w:val="20"/>
                <w:szCs w:val="20"/>
              </w:rPr>
              <w:t>Wyszukuje, analizuje, interpretuje, selekcjonuje, integruje informacje z zakresu nauk historycznych i pokrewnych</w:t>
            </w:r>
            <w:r>
              <w:rPr>
                <w:sz w:val="20"/>
                <w:szCs w:val="20"/>
              </w:rPr>
              <w:t>, w szczególności historii nowożytnej Polski</w:t>
            </w:r>
            <w:r w:rsidRPr="00456DE4">
              <w:rPr>
                <w:sz w:val="20"/>
                <w:szCs w:val="20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3220219E" w14:textId="77777777" w:rsidR="00830EE4" w:rsidRPr="00AE25BF" w:rsidRDefault="00830EE4" w:rsidP="00830EE4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HIS1A_U0</w:t>
            </w:r>
            <w:r>
              <w:rPr>
                <w:sz w:val="20"/>
                <w:szCs w:val="20"/>
              </w:rPr>
              <w:t xml:space="preserve">2 </w:t>
            </w:r>
          </w:p>
          <w:p w14:paraId="1F75F26D" w14:textId="77777777" w:rsidR="00830EE4" w:rsidRPr="00A53B52" w:rsidRDefault="00830EE4" w:rsidP="00830EE4">
            <w:pPr>
              <w:rPr>
                <w:sz w:val="20"/>
                <w:szCs w:val="20"/>
              </w:rPr>
            </w:pPr>
          </w:p>
        </w:tc>
      </w:tr>
      <w:tr w:rsidR="00830EE4" w14:paraId="54D0DF53" w14:textId="77777777">
        <w:trPr>
          <w:trHeight w:val="282"/>
        </w:trPr>
        <w:tc>
          <w:tcPr>
            <w:tcW w:w="795" w:type="dxa"/>
          </w:tcPr>
          <w:p w14:paraId="500944AA" w14:textId="6D61B141" w:rsidR="00830EE4" w:rsidRDefault="00830EE4" w:rsidP="00830EE4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0E9C1EAE" w14:textId="02AA14FF" w:rsidR="00830EE4" w:rsidRDefault="00830EE4" w:rsidP="00E03D98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>Potrafi zdefiniować, objaśnić, stosować ustnie i pisemnie</w:t>
            </w:r>
            <w:bookmarkStart w:id="0" w:name="_GoBack"/>
            <w:bookmarkEnd w:id="0"/>
            <w:r w:rsidRPr="00A53B52">
              <w:rPr>
                <w:sz w:val="20"/>
                <w:szCs w:val="20"/>
              </w:rPr>
              <w:t xml:space="preserve"> terminy fachowe właściwe dla </w:t>
            </w:r>
            <w:r>
              <w:rPr>
                <w:sz w:val="20"/>
                <w:szCs w:val="20"/>
              </w:rPr>
              <w:t>historii nowożytnej Polski</w:t>
            </w:r>
            <w:r w:rsidRPr="00A53B52">
              <w:rPr>
                <w:sz w:val="20"/>
                <w:szCs w:val="20"/>
              </w:rPr>
              <w:t>, posługuje się teoriami i paradygmatami badawczymi</w:t>
            </w:r>
          </w:p>
        </w:tc>
        <w:tc>
          <w:tcPr>
            <w:tcW w:w="1627" w:type="dxa"/>
          </w:tcPr>
          <w:p w14:paraId="76CD51D6" w14:textId="359829AF" w:rsidR="00830EE4" w:rsidRPr="00A53B52" w:rsidRDefault="00830EE4" w:rsidP="00830EE4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HIS1A_U0</w:t>
            </w:r>
            <w:r>
              <w:rPr>
                <w:sz w:val="20"/>
                <w:szCs w:val="20"/>
              </w:rPr>
              <w:t>4</w:t>
            </w:r>
          </w:p>
          <w:p w14:paraId="1651A26D" w14:textId="77777777" w:rsidR="00830EE4" w:rsidRDefault="00830EE4" w:rsidP="00830EE4">
            <w:pPr>
              <w:pStyle w:val="TableParagraph"/>
              <w:rPr>
                <w:sz w:val="18"/>
              </w:rPr>
            </w:pPr>
          </w:p>
        </w:tc>
      </w:tr>
      <w:tr w:rsidR="00830EE4" w14:paraId="42D66D95" w14:textId="77777777">
        <w:trPr>
          <w:trHeight w:val="282"/>
        </w:trPr>
        <w:tc>
          <w:tcPr>
            <w:tcW w:w="9782" w:type="dxa"/>
            <w:gridSpan w:val="3"/>
          </w:tcPr>
          <w:p w14:paraId="3DB77A2A" w14:textId="77777777" w:rsidR="00830EE4" w:rsidRDefault="00830EE4" w:rsidP="00830EE4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830EE4" w14:paraId="792BC13E" w14:textId="77777777">
        <w:trPr>
          <w:trHeight w:val="285"/>
        </w:trPr>
        <w:tc>
          <w:tcPr>
            <w:tcW w:w="795" w:type="dxa"/>
          </w:tcPr>
          <w:p w14:paraId="470DEB50" w14:textId="77777777" w:rsidR="00830EE4" w:rsidRDefault="00830EE4" w:rsidP="00830EE4">
            <w:pPr>
              <w:jc w:val="center"/>
              <w:rPr>
                <w:sz w:val="20"/>
                <w:szCs w:val="20"/>
              </w:rPr>
            </w:pPr>
          </w:p>
          <w:p w14:paraId="3736BC2E" w14:textId="7C093F30" w:rsidR="00830EE4" w:rsidRDefault="00830EE4" w:rsidP="00830EE4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 w:rsidRPr="000A53D0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49DDFC63" w14:textId="23B2EBB2" w:rsidR="00830EE4" w:rsidRDefault="00830EE4" w:rsidP="00830EE4">
            <w:pPr>
              <w:pStyle w:val="TableParagraph"/>
              <w:rPr>
                <w:sz w:val="18"/>
              </w:rPr>
            </w:pPr>
            <w:r w:rsidRPr="00A53B52">
              <w:rPr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A53B52">
              <w:rPr>
                <w:sz w:val="20"/>
                <w:szCs w:val="20"/>
              </w:rPr>
              <w:t>ogólno</w:t>
            </w:r>
            <w:proofErr w:type="spellEnd"/>
            <w:r w:rsidRPr="00A53B52">
              <w:rPr>
                <w:sz w:val="20"/>
                <w:szCs w:val="20"/>
              </w:rPr>
              <w:t xml:space="preserve"> humanistycznym</w:t>
            </w:r>
            <w:r>
              <w:rPr>
                <w:sz w:val="20"/>
                <w:szCs w:val="20"/>
              </w:rPr>
              <w:t>, a w szczególności w odniesieniu do historii nowożytnej Polski</w:t>
            </w:r>
            <w:r w:rsidRPr="00A53B52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</w:p>
        </w:tc>
        <w:tc>
          <w:tcPr>
            <w:tcW w:w="1627" w:type="dxa"/>
          </w:tcPr>
          <w:p w14:paraId="2A4FB4D7" w14:textId="77777777" w:rsidR="00830EE4" w:rsidRPr="00A53B52" w:rsidRDefault="00830EE4" w:rsidP="00830EE4">
            <w:pPr>
              <w:rPr>
                <w:sz w:val="20"/>
                <w:szCs w:val="20"/>
              </w:rPr>
            </w:pPr>
            <w:r w:rsidRPr="00A53B52">
              <w:rPr>
                <w:sz w:val="20"/>
                <w:szCs w:val="20"/>
              </w:rPr>
              <w:t>HIS1A_K01</w:t>
            </w:r>
          </w:p>
          <w:p w14:paraId="64284D56" w14:textId="77777777" w:rsidR="00830EE4" w:rsidRDefault="00830EE4" w:rsidP="00830EE4">
            <w:pPr>
              <w:pStyle w:val="TableParagraph"/>
              <w:rPr>
                <w:sz w:val="18"/>
              </w:rPr>
            </w:pPr>
          </w:p>
        </w:tc>
      </w:tr>
      <w:tr w:rsidR="00830EE4" w14:paraId="0A51C0CC" w14:textId="77777777">
        <w:trPr>
          <w:trHeight w:val="285"/>
        </w:trPr>
        <w:tc>
          <w:tcPr>
            <w:tcW w:w="795" w:type="dxa"/>
          </w:tcPr>
          <w:p w14:paraId="788FAC80" w14:textId="4A037E39" w:rsidR="00830EE4" w:rsidRDefault="00830EE4" w:rsidP="0083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</w:t>
            </w:r>
            <w:r w:rsidR="000C7539">
              <w:rPr>
                <w:sz w:val="20"/>
                <w:szCs w:val="20"/>
              </w:rPr>
              <w:t>2</w:t>
            </w:r>
          </w:p>
        </w:tc>
        <w:tc>
          <w:tcPr>
            <w:tcW w:w="7360" w:type="dxa"/>
          </w:tcPr>
          <w:p w14:paraId="3AD9ACF3" w14:textId="4571300D" w:rsidR="00830EE4" w:rsidRPr="00A53B52" w:rsidRDefault="00830EE4" w:rsidP="00830EE4">
            <w:pPr>
              <w:pStyle w:val="TableParagraph"/>
              <w:rPr>
                <w:sz w:val="20"/>
                <w:szCs w:val="20"/>
              </w:rPr>
            </w:pPr>
            <w:r w:rsidRPr="00456DE4">
              <w:rPr>
                <w:sz w:val="20"/>
                <w:szCs w:val="20"/>
              </w:rPr>
              <w:t>Dba o dorobek i tradycję zawodu historyka</w:t>
            </w:r>
          </w:p>
        </w:tc>
        <w:tc>
          <w:tcPr>
            <w:tcW w:w="1627" w:type="dxa"/>
          </w:tcPr>
          <w:p w14:paraId="4BCCC942" w14:textId="419079FA" w:rsidR="00830EE4" w:rsidRPr="00A53B52" w:rsidRDefault="00830EE4" w:rsidP="00830EE4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HIS1A_K04</w:t>
            </w:r>
          </w:p>
        </w:tc>
      </w:tr>
    </w:tbl>
    <w:p w14:paraId="62A233B5" w14:textId="77777777" w:rsidR="00344497" w:rsidRDefault="00344497">
      <w:pPr>
        <w:pStyle w:val="Tekstpodstawowy"/>
      </w:pPr>
    </w:p>
    <w:p w14:paraId="03A68EAF" w14:textId="77777777" w:rsidR="00344497" w:rsidRDefault="00344497">
      <w:pPr>
        <w:pStyle w:val="Tekstpodstawowy"/>
      </w:pPr>
    </w:p>
    <w:p w14:paraId="27BC8094" w14:textId="77777777" w:rsidR="00344497" w:rsidRDefault="00344497">
      <w:pPr>
        <w:pStyle w:val="Tekstpodstawowy"/>
      </w:pPr>
    </w:p>
    <w:p w14:paraId="059D7FAB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161E9C2A" w14:textId="77777777">
        <w:trPr>
          <w:trHeight w:val="285"/>
        </w:trPr>
        <w:tc>
          <w:tcPr>
            <w:tcW w:w="9792" w:type="dxa"/>
            <w:gridSpan w:val="22"/>
          </w:tcPr>
          <w:p w14:paraId="063764B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33F3AE56" w14:textId="77777777">
        <w:trPr>
          <w:trHeight w:val="282"/>
        </w:trPr>
        <w:tc>
          <w:tcPr>
            <w:tcW w:w="1832" w:type="dxa"/>
            <w:vMerge w:val="restart"/>
          </w:tcPr>
          <w:p w14:paraId="2F59C42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1C6342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BCA9F6B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3752A603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78B78845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3F5D42E9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673E90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C00FA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E247C04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48B667D7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8BA7A66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4F665FC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B3409A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6C2156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EBD13B9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6AA7639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8656A1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0B623F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68DE35D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C584892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01E4BE18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58569470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7DCB43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8FAB570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50F758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D1BE4AD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220A2C7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91195B8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2A97D1F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B3200D4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5EC12A25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C897B3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1487706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40AE1B2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0812C33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68985C2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DD2629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30DE610" w14:textId="0A4B9AF4" w:rsidR="00344497" w:rsidRDefault="00D47E58" w:rsidP="00D47E58">
            <w:pPr>
              <w:pStyle w:val="TableParagraph"/>
              <w:spacing w:before="2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3FAE42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10CE788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71AFFCE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D472E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E48F0E5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F4E4706" w14:textId="3AAE1DDB" w:rsidR="00344497" w:rsidRDefault="00D47E58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07961C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167D6D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0D67C7D" w14:textId="67B8B59C" w:rsidR="00344497" w:rsidRDefault="00D47E58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F72A299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BD4A398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794DA29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482057F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B19D897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996F1A5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D47E58" w14:paraId="1788D18C" w14:textId="77777777">
        <w:trPr>
          <w:trHeight w:val="294"/>
        </w:trPr>
        <w:tc>
          <w:tcPr>
            <w:tcW w:w="1832" w:type="dxa"/>
          </w:tcPr>
          <w:p w14:paraId="337ABA2A" w14:textId="3B7B8378" w:rsidR="00D47E58" w:rsidRDefault="00D47E58" w:rsidP="00D47E58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 w:rsidRPr="000A53D0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44A63E" w14:textId="341C1284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A48D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9B9B31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5418D977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85B8F1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B8D0533" w14:textId="19E0B12F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0D56E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CCEDC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ECA0AB6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809BCC9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89C4E9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F802CC8" w14:textId="7683509E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42CF6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1B2E4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ECA6847" w14:textId="4CAA5B66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60F3E8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1DE15C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FF78787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617445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A6D3F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1D9FC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  <w:tr w:rsidR="00D47E58" w14:paraId="1745A2D0" w14:textId="77777777">
        <w:trPr>
          <w:trHeight w:val="282"/>
        </w:trPr>
        <w:tc>
          <w:tcPr>
            <w:tcW w:w="1832" w:type="dxa"/>
          </w:tcPr>
          <w:p w14:paraId="76DB9962" w14:textId="0C6F58F4" w:rsidR="00D47E58" w:rsidRDefault="00D47E58" w:rsidP="00D47E5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984746" w14:textId="33FF1A8F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F3403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3F44F0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87DA50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CF202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1106F92" w14:textId="5BFA10B8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E952F39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4168D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60A0E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A08B33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D08997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D3B57AD" w14:textId="26B8BDAD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89F37F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3256A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932CAF6" w14:textId="3E812AA0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A1231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CC46D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C7120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0C7C66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0D42A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8C3B6B9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  <w:tr w:rsidR="00D47E58" w14:paraId="7A11A1C5" w14:textId="77777777">
        <w:trPr>
          <w:trHeight w:val="285"/>
        </w:trPr>
        <w:tc>
          <w:tcPr>
            <w:tcW w:w="1832" w:type="dxa"/>
          </w:tcPr>
          <w:p w14:paraId="6583C39A" w14:textId="26B4519F" w:rsidR="00D47E58" w:rsidRDefault="00D47E58" w:rsidP="00D47E5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AF3D413" w14:textId="5CAABA29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1B8A4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95D56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D2804E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50751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0A81001" w14:textId="236048F9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7AAF6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A7253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4B490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3E800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C202C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F25B26" w14:textId="18516E7E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69F912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8F6E0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37D414F" w14:textId="7C4D1C68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3F5F1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2F1A9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1CFA8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1C348A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C64EE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1CE153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  <w:tr w:rsidR="00D47E58" w14:paraId="57A64E39" w14:textId="77777777">
        <w:trPr>
          <w:trHeight w:val="282"/>
        </w:trPr>
        <w:tc>
          <w:tcPr>
            <w:tcW w:w="1832" w:type="dxa"/>
          </w:tcPr>
          <w:p w14:paraId="1177EFE4" w14:textId="6EAC1774" w:rsidR="00D47E58" w:rsidRDefault="00D47E58" w:rsidP="00D47E5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3AB1E7" w14:textId="1CB4AB69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C7CDF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35A83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C8423B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45C2C5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1D7977" w14:textId="3FDC4209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C9BA19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F5324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9624B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0C057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A261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6D3BF87" w14:textId="070886AF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4679E5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31886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54BB93A" w14:textId="3547AB48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0DDB2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9E703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44D00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ED0CF6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16F53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ECADDA8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  <w:tr w:rsidR="00D47E58" w14:paraId="3C638C72" w14:textId="77777777">
        <w:trPr>
          <w:trHeight w:val="285"/>
        </w:trPr>
        <w:tc>
          <w:tcPr>
            <w:tcW w:w="1832" w:type="dxa"/>
          </w:tcPr>
          <w:p w14:paraId="2213B288" w14:textId="543674E1" w:rsidR="00D47E58" w:rsidRDefault="00D47E58" w:rsidP="00D47E5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 w:rsidRPr="000A53D0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B4CC5E" w14:textId="5A209FED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111E7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ACBBAA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C3EA96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B0B617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A81947" w14:textId="7FDE3B57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DEB866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54E16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B58A0D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21EF8D9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3D852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8293D32" w14:textId="6D238FCF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1D8AD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636419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103C356" w14:textId="1982B968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69932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5403CD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C6B5BA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8C59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B08E6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654559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  <w:tr w:rsidR="00D47E58" w14:paraId="4D01D341" w14:textId="77777777">
        <w:trPr>
          <w:trHeight w:val="282"/>
        </w:trPr>
        <w:tc>
          <w:tcPr>
            <w:tcW w:w="1832" w:type="dxa"/>
          </w:tcPr>
          <w:p w14:paraId="4ECD9581" w14:textId="482EBDE5" w:rsidR="00D47E58" w:rsidRDefault="00D47E58" w:rsidP="00D47E5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ED570C" w14:textId="30A43D8F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31316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408E7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0A71DF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363EF7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A1A4B37" w14:textId="0B978446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DC473B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99160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EF6B8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DEBF8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526A9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CF6F4E" w14:textId="0850E6CC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EDDE60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78D6F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8DB0C76" w14:textId="470F92DD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79B8B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B07158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9F8F22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6F341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2F03D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5B4327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  <w:tr w:rsidR="00D47E58" w14:paraId="7523EAEB" w14:textId="77777777">
        <w:trPr>
          <w:trHeight w:val="282"/>
        </w:trPr>
        <w:tc>
          <w:tcPr>
            <w:tcW w:w="1832" w:type="dxa"/>
          </w:tcPr>
          <w:p w14:paraId="3320B2D2" w14:textId="4437D215" w:rsidR="00D47E58" w:rsidRDefault="00D47E58" w:rsidP="00D47E5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87901C0" w14:textId="27DA7775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44E5F6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F36E59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8126F7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4A8550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3E9358B" w14:textId="4EBA3B15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4B7C30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C2B459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08D800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74F07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391AD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DC739EA" w14:textId="22B2D77C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05AC6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B503C7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65EC10A" w14:textId="3B81F816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2044A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F647A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26D5A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DF9D1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998BD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D976C56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  <w:tr w:rsidR="00D47E58" w14:paraId="3D763926" w14:textId="77777777">
        <w:trPr>
          <w:trHeight w:val="282"/>
        </w:trPr>
        <w:tc>
          <w:tcPr>
            <w:tcW w:w="1832" w:type="dxa"/>
          </w:tcPr>
          <w:p w14:paraId="4C5DECE6" w14:textId="6C7D0802" w:rsidR="00D47E58" w:rsidRDefault="00D47E58" w:rsidP="00D47E5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 w:rsidRPr="000A53D0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5604B4" w14:textId="03259B8C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FF3C5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ABBA6D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BFD0F0D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374A5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22C365C" w14:textId="597983AC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2E553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87169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27B4866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952FD8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59538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E71939" w14:textId="42016C70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BF60D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F22C3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696D7E0" w14:textId="041728A1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3E4986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B83E3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380C7E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43F3F2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2714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3F01C30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  <w:tr w:rsidR="00D47E58" w14:paraId="1FAE3C45" w14:textId="77777777">
        <w:trPr>
          <w:trHeight w:val="282"/>
        </w:trPr>
        <w:tc>
          <w:tcPr>
            <w:tcW w:w="1832" w:type="dxa"/>
          </w:tcPr>
          <w:p w14:paraId="520FB30D" w14:textId="13A92ECA" w:rsidR="00D47E58" w:rsidRDefault="00D47E58" w:rsidP="00D47E5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54D80F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1853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090CA61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DB0A994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D667167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E193FB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9ADBA9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DB7F9B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BB2DD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DB0E84" w14:textId="59952198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C89D4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462633" w14:textId="4936A075" w:rsidR="00D47E58" w:rsidRDefault="00D47E58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5344CF8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7982C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A9B37CD" w14:textId="077E6AA7" w:rsidR="00D47E58" w:rsidRDefault="000031D7" w:rsidP="00D47E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B8AB10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873465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F1C747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976DEAA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48DA93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5F629CC" w14:textId="77777777" w:rsidR="00D47E58" w:rsidRDefault="00D47E58" w:rsidP="00D47E58">
            <w:pPr>
              <w:pStyle w:val="TableParagraph"/>
              <w:rPr>
                <w:sz w:val="18"/>
              </w:rPr>
            </w:pPr>
          </w:p>
        </w:tc>
      </w:tr>
    </w:tbl>
    <w:p w14:paraId="7A4AEFA4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7D858D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5AB0D81C" w14:textId="77777777">
        <w:trPr>
          <w:trHeight w:val="285"/>
        </w:trPr>
        <w:tc>
          <w:tcPr>
            <w:tcW w:w="9782" w:type="dxa"/>
            <w:gridSpan w:val="3"/>
          </w:tcPr>
          <w:p w14:paraId="31D53075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4B237F5" w14:textId="77777777">
        <w:trPr>
          <w:trHeight w:val="457"/>
        </w:trPr>
        <w:tc>
          <w:tcPr>
            <w:tcW w:w="792" w:type="dxa"/>
          </w:tcPr>
          <w:p w14:paraId="4D5FA1AF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8CA858C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3C7236EF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1A757E" w14:paraId="7D84DE66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4197045" w14:textId="77777777" w:rsidR="001A757E" w:rsidRDefault="001A757E" w:rsidP="001A757E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EF4DEBC" w14:textId="77777777" w:rsidR="001A757E" w:rsidRDefault="001A757E" w:rsidP="001A757E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331199B4" w14:textId="2CD3A095" w:rsidR="001A757E" w:rsidRDefault="001A757E" w:rsidP="00112B22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</w:p>
        </w:tc>
        <w:tc>
          <w:tcPr>
            <w:tcW w:w="720" w:type="dxa"/>
          </w:tcPr>
          <w:p w14:paraId="45426C33" w14:textId="77777777" w:rsidR="001A757E" w:rsidRDefault="001A757E" w:rsidP="001A757E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203DCA41" w14:textId="134586C9" w:rsidR="001A757E" w:rsidRDefault="001A757E" w:rsidP="001A757E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(egzamin); </w:t>
            </w:r>
          </w:p>
        </w:tc>
      </w:tr>
      <w:tr w:rsidR="001A757E" w14:paraId="783B380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D54F77F" w14:textId="77777777" w:rsidR="001A757E" w:rsidRDefault="001A757E" w:rsidP="001A757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FA7BA7F" w14:textId="77777777" w:rsidR="001A757E" w:rsidRDefault="001A757E" w:rsidP="001A757E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10AA819E" w14:textId="6D5079E6" w:rsidR="001A757E" w:rsidRDefault="001A757E" w:rsidP="001A757E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61-70% prawidłowo wykonanych zadań</w:t>
            </w:r>
            <w:r>
              <w:rPr>
                <w:sz w:val="20"/>
                <w:szCs w:val="20"/>
              </w:rPr>
              <w:t xml:space="preserve"> (egzamin);  </w:t>
            </w:r>
          </w:p>
        </w:tc>
      </w:tr>
      <w:tr w:rsidR="001A757E" w14:paraId="459553CB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2E15623" w14:textId="77777777" w:rsidR="001A757E" w:rsidRDefault="001A757E" w:rsidP="001A757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9B23E46" w14:textId="77777777" w:rsidR="001A757E" w:rsidRDefault="001A757E" w:rsidP="001A757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60C0128" w14:textId="436170B1" w:rsidR="001A757E" w:rsidRDefault="001A757E" w:rsidP="001A757E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71-80% prawidłowo wykonanych zadań</w:t>
            </w:r>
            <w:r>
              <w:rPr>
                <w:sz w:val="20"/>
                <w:szCs w:val="20"/>
              </w:rPr>
              <w:t xml:space="preserve"> (egzamin);</w:t>
            </w:r>
          </w:p>
        </w:tc>
      </w:tr>
      <w:tr w:rsidR="001A757E" w14:paraId="415FFA46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CBC5AC1" w14:textId="77777777" w:rsidR="001A757E" w:rsidRDefault="001A757E" w:rsidP="001A757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F266F2" w14:textId="77777777" w:rsidR="001A757E" w:rsidRDefault="001A757E" w:rsidP="001A757E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5E641AAB" w14:textId="0C2D0966" w:rsidR="001A757E" w:rsidRDefault="001A757E" w:rsidP="001A757E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81-90% prawidłowo wykonanych zadań</w:t>
            </w:r>
            <w:r>
              <w:rPr>
                <w:sz w:val="20"/>
                <w:szCs w:val="20"/>
              </w:rPr>
              <w:t xml:space="preserve"> (egzamin);</w:t>
            </w:r>
          </w:p>
        </w:tc>
      </w:tr>
      <w:tr w:rsidR="001A757E" w14:paraId="13549C04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A111557" w14:textId="77777777" w:rsidR="001A757E" w:rsidRDefault="001A757E" w:rsidP="001A757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C6C7024" w14:textId="77777777" w:rsidR="001A757E" w:rsidRDefault="001A757E" w:rsidP="001A757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0716DE23" w14:textId="36CE5264" w:rsidR="001A757E" w:rsidRDefault="001A757E" w:rsidP="001A757E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91-100% prawidłowo wykonanych zadań</w:t>
            </w:r>
            <w:r>
              <w:rPr>
                <w:sz w:val="20"/>
                <w:szCs w:val="20"/>
              </w:rPr>
              <w:t xml:space="preserve"> (egzamin);</w:t>
            </w:r>
          </w:p>
        </w:tc>
      </w:tr>
      <w:tr w:rsidR="00D47E58" w14:paraId="31210A78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FF1FAE1" w14:textId="77777777" w:rsidR="00D47E58" w:rsidRDefault="00D47E58" w:rsidP="00D47E58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13250C5" w14:textId="4AB290E1" w:rsidR="00D47E58" w:rsidRDefault="00020342" w:rsidP="00112B22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 w:rsidR="00D47E58">
              <w:rPr>
                <w:b/>
                <w:spacing w:val="-5"/>
                <w:sz w:val="18"/>
              </w:rPr>
              <w:t xml:space="preserve"> (</w:t>
            </w:r>
            <w:r>
              <w:rPr>
                <w:b/>
                <w:spacing w:val="-5"/>
                <w:sz w:val="18"/>
              </w:rPr>
              <w:t>K</w:t>
            </w:r>
            <w:r w:rsidR="00D47E58">
              <w:rPr>
                <w:b/>
                <w:spacing w:val="-5"/>
                <w:sz w:val="18"/>
              </w:rPr>
              <w:t>)</w:t>
            </w:r>
          </w:p>
        </w:tc>
        <w:tc>
          <w:tcPr>
            <w:tcW w:w="720" w:type="dxa"/>
          </w:tcPr>
          <w:p w14:paraId="325176E6" w14:textId="77777777" w:rsidR="00D47E58" w:rsidRDefault="00D47E58" w:rsidP="00D47E5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7A4B2D98" w14:textId="0225B564" w:rsidR="00D47E58" w:rsidRDefault="00D47E58" w:rsidP="00D47E58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(aktywność na zajęciach i kolokwium); </w:t>
            </w:r>
          </w:p>
        </w:tc>
      </w:tr>
      <w:tr w:rsidR="00D47E58" w14:paraId="646D5C3C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B9B66F2" w14:textId="77777777" w:rsidR="00D47E58" w:rsidRDefault="00D47E58" w:rsidP="00D47E5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3C94B72" w14:textId="77777777" w:rsidR="00D47E58" w:rsidRDefault="00D47E58" w:rsidP="00D47E5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0C604615" w14:textId="7BAC7FF0" w:rsidR="00D47E58" w:rsidRDefault="00D47E58" w:rsidP="00D47E58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61-70% prawidłowo wykonanych zadań</w:t>
            </w:r>
            <w:r>
              <w:rPr>
                <w:sz w:val="20"/>
                <w:szCs w:val="20"/>
              </w:rPr>
              <w:t xml:space="preserve"> (aktywność na zajęciach i kolokwium);</w:t>
            </w:r>
          </w:p>
        </w:tc>
      </w:tr>
      <w:tr w:rsidR="00D47E58" w14:paraId="5B3476F2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2784402" w14:textId="77777777" w:rsidR="00D47E58" w:rsidRDefault="00D47E58" w:rsidP="00D47E5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AD5F53D" w14:textId="77777777" w:rsidR="00D47E58" w:rsidRDefault="00D47E58" w:rsidP="00D47E5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D2E104F" w14:textId="23B50663" w:rsidR="00D47E58" w:rsidRDefault="00D47E58" w:rsidP="00D47E58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71-80% prawidłowo wykonanych zadań</w:t>
            </w:r>
            <w:r>
              <w:rPr>
                <w:sz w:val="20"/>
                <w:szCs w:val="20"/>
              </w:rPr>
              <w:t xml:space="preserve"> (aktywność na zajęciach i kolokwium);</w:t>
            </w:r>
          </w:p>
        </w:tc>
      </w:tr>
      <w:tr w:rsidR="00D47E58" w14:paraId="2BBD1622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6C4105D" w14:textId="77777777" w:rsidR="00D47E58" w:rsidRDefault="00D47E58" w:rsidP="00D47E5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AB46939" w14:textId="77777777" w:rsidR="00D47E58" w:rsidRDefault="00D47E58" w:rsidP="00D47E5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66357457" w14:textId="72C2D99B" w:rsidR="00D47E58" w:rsidRDefault="00D47E58" w:rsidP="00D47E58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81-90% prawidłowo wykonanych zadań</w:t>
            </w:r>
            <w:r>
              <w:rPr>
                <w:sz w:val="20"/>
                <w:szCs w:val="20"/>
              </w:rPr>
              <w:t xml:space="preserve"> (aktywność na zajęciach i kolokwium);</w:t>
            </w:r>
          </w:p>
        </w:tc>
      </w:tr>
      <w:tr w:rsidR="00D47E58" w14:paraId="4E0B2517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006D8BE" w14:textId="77777777" w:rsidR="00D47E58" w:rsidRDefault="00D47E58" w:rsidP="00D47E5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1B5A1F3" w14:textId="77777777" w:rsidR="00D47E58" w:rsidRDefault="00D47E58" w:rsidP="00D47E58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6012D891" w14:textId="382300C0" w:rsidR="00D47E58" w:rsidRDefault="00D47E58" w:rsidP="00D47E58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91-100% prawidłowo wykonanych zadań</w:t>
            </w:r>
            <w:r>
              <w:rPr>
                <w:sz w:val="20"/>
                <w:szCs w:val="20"/>
              </w:rPr>
              <w:t xml:space="preserve"> (aktywność na zajęciach i kolokwium);</w:t>
            </w:r>
          </w:p>
        </w:tc>
      </w:tr>
    </w:tbl>
    <w:p w14:paraId="42403B68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533E13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6"/>
        <w:gridCol w:w="43"/>
        <w:gridCol w:w="1476"/>
        <w:gridCol w:w="1475"/>
      </w:tblGrid>
      <w:tr w:rsidR="00344497" w14:paraId="619C796B" w14:textId="77777777">
        <w:trPr>
          <w:trHeight w:val="282"/>
        </w:trPr>
        <w:tc>
          <w:tcPr>
            <w:tcW w:w="6829" w:type="dxa"/>
            <w:gridSpan w:val="2"/>
            <w:vMerge w:val="restart"/>
          </w:tcPr>
          <w:p w14:paraId="2254E6E9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E2B34E3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A98C3CD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227A5959" w14:textId="77777777">
        <w:trPr>
          <w:trHeight w:val="460"/>
        </w:trPr>
        <w:tc>
          <w:tcPr>
            <w:tcW w:w="6829" w:type="dxa"/>
            <w:gridSpan w:val="2"/>
            <w:vMerge/>
            <w:tcBorders>
              <w:top w:val="nil"/>
            </w:tcBorders>
          </w:tcPr>
          <w:p w14:paraId="4AEAF7E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33363B2E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428925C2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1612CF9" w14:textId="77777777" w:rsidTr="00CF70BC">
        <w:trPr>
          <w:trHeight w:val="412"/>
        </w:trPr>
        <w:tc>
          <w:tcPr>
            <w:tcW w:w="6786" w:type="dxa"/>
            <w:shd w:val="clear" w:color="auto" w:fill="D9D9D9"/>
          </w:tcPr>
          <w:p w14:paraId="1EA7B245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226EBB70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519" w:type="dxa"/>
            <w:gridSpan w:val="2"/>
            <w:shd w:val="clear" w:color="auto" w:fill="D9D9D9"/>
          </w:tcPr>
          <w:p w14:paraId="0D197E46" w14:textId="1A8C416E" w:rsidR="00344497" w:rsidRPr="00CF70BC" w:rsidRDefault="00CF70BC">
            <w:pPr>
              <w:pStyle w:val="TableParagraph"/>
              <w:rPr>
                <w:sz w:val="20"/>
                <w:szCs w:val="28"/>
              </w:rPr>
            </w:pPr>
            <w:r w:rsidRPr="00CF70BC">
              <w:rPr>
                <w:sz w:val="20"/>
                <w:szCs w:val="28"/>
              </w:rPr>
              <w:t>75</w:t>
            </w:r>
          </w:p>
        </w:tc>
        <w:tc>
          <w:tcPr>
            <w:tcW w:w="1475" w:type="dxa"/>
            <w:shd w:val="clear" w:color="auto" w:fill="D9D9D9"/>
          </w:tcPr>
          <w:p w14:paraId="260DFAF4" w14:textId="2CF034CF" w:rsidR="00344497" w:rsidRPr="00CF70BC" w:rsidRDefault="00CF70BC">
            <w:pPr>
              <w:pStyle w:val="TableParagrap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45</w:t>
            </w:r>
          </w:p>
        </w:tc>
      </w:tr>
      <w:tr w:rsidR="0051355B" w14:paraId="5A9742E2" w14:textId="77777777" w:rsidTr="00CF70BC">
        <w:trPr>
          <w:trHeight w:val="285"/>
        </w:trPr>
        <w:tc>
          <w:tcPr>
            <w:tcW w:w="6786" w:type="dxa"/>
          </w:tcPr>
          <w:p w14:paraId="08070721" w14:textId="01270AA2" w:rsidR="0051355B" w:rsidRDefault="00020342" w:rsidP="0051355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519" w:type="dxa"/>
            <w:gridSpan w:val="2"/>
            <w:vAlign w:val="center"/>
          </w:tcPr>
          <w:p w14:paraId="10A93916" w14:textId="642FB285" w:rsidR="0051355B" w:rsidRDefault="0051355B" w:rsidP="0051355B">
            <w:pPr>
              <w:pStyle w:val="TableParagraph"/>
              <w:rPr>
                <w:sz w:val="1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vAlign w:val="center"/>
          </w:tcPr>
          <w:p w14:paraId="46FFB388" w14:textId="25E4F6FE" w:rsidR="0051355B" w:rsidRDefault="00CF70BC" w:rsidP="0051355B">
            <w:pPr>
              <w:pStyle w:val="TableParagraph"/>
              <w:rPr>
                <w:sz w:val="16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1355B" w14:paraId="378C9B9D" w14:textId="77777777" w:rsidTr="00CF70BC">
        <w:trPr>
          <w:trHeight w:val="282"/>
        </w:trPr>
        <w:tc>
          <w:tcPr>
            <w:tcW w:w="6786" w:type="dxa"/>
          </w:tcPr>
          <w:p w14:paraId="77EDAB6B" w14:textId="20C79BA5" w:rsidR="0051355B" w:rsidRDefault="0051355B" w:rsidP="0002034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 konwersatoriach</w:t>
            </w:r>
            <w:r w:rsidR="00020342">
              <w:rPr>
                <w:i/>
                <w:sz w:val="18"/>
              </w:rPr>
              <w:t xml:space="preserve"> i</w:t>
            </w:r>
            <w:r w:rsidR="00020342">
              <w:t xml:space="preserve"> </w:t>
            </w:r>
            <w:r w:rsidR="00020342">
              <w:rPr>
                <w:i/>
                <w:sz w:val="18"/>
              </w:rPr>
              <w:t>kolokwium zaliczeniowym</w:t>
            </w:r>
          </w:p>
        </w:tc>
        <w:tc>
          <w:tcPr>
            <w:tcW w:w="1519" w:type="dxa"/>
            <w:gridSpan w:val="2"/>
            <w:vAlign w:val="center"/>
          </w:tcPr>
          <w:p w14:paraId="73D62779" w14:textId="0387E330" w:rsidR="0051355B" w:rsidRDefault="0051355B" w:rsidP="0051355B">
            <w:pPr>
              <w:pStyle w:val="TableParagraph"/>
              <w:rPr>
                <w:sz w:val="16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vAlign w:val="center"/>
          </w:tcPr>
          <w:p w14:paraId="79B533AE" w14:textId="3F9E1D17" w:rsidR="0051355B" w:rsidRDefault="00CF70BC" w:rsidP="0051355B">
            <w:pPr>
              <w:pStyle w:val="TableParagraph"/>
              <w:rPr>
                <w:sz w:val="16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1355B" w14:paraId="6BD8CB6B" w14:textId="77777777" w:rsidTr="00CF70BC">
        <w:trPr>
          <w:trHeight w:val="285"/>
        </w:trPr>
        <w:tc>
          <w:tcPr>
            <w:tcW w:w="6786" w:type="dxa"/>
          </w:tcPr>
          <w:p w14:paraId="283AA430" w14:textId="4A0D2CDD" w:rsidR="0051355B" w:rsidRDefault="00020342" w:rsidP="0002034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519" w:type="dxa"/>
            <w:gridSpan w:val="2"/>
            <w:vAlign w:val="center"/>
          </w:tcPr>
          <w:p w14:paraId="6CB98A38" w14:textId="12063C1E" w:rsidR="0051355B" w:rsidRDefault="00020342" w:rsidP="0051355B">
            <w:pPr>
              <w:pStyle w:val="TableParagraph"/>
              <w:rPr>
                <w:sz w:val="16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CF70B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3)</w:t>
            </w:r>
          </w:p>
        </w:tc>
        <w:tc>
          <w:tcPr>
            <w:tcW w:w="1475" w:type="dxa"/>
            <w:vAlign w:val="center"/>
          </w:tcPr>
          <w:p w14:paraId="24F87CCF" w14:textId="6E5A9AFE" w:rsidR="0051355B" w:rsidRDefault="00020342" w:rsidP="00020342">
            <w:pPr>
              <w:pStyle w:val="TableParagraph"/>
              <w:rPr>
                <w:sz w:val="16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F70BC">
              <w:rPr>
                <w:sz w:val="20"/>
                <w:szCs w:val="20"/>
              </w:rPr>
              <w:t>(</w:t>
            </w:r>
            <w:r w:rsidR="0051355B" w:rsidRPr="00A53B52">
              <w:rPr>
                <w:sz w:val="20"/>
                <w:szCs w:val="20"/>
              </w:rPr>
              <w:t>3</w:t>
            </w:r>
            <w:r w:rsidR="00CF70BC">
              <w:rPr>
                <w:sz w:val="20"/>
                <w:szCs w:val="20"/>
              </w:rPr>
              <w:t>)</w:t>
            </w:r>
          </w:p>
        </w:tc>
      </w:tr>
      <w:tr w:rsidR="0051355B" w14:paraId="5A25514E" w14:textId="77777777" w:rsidTr="00CF70BC">
        <w:trPr>
          <w:trHeight w:val="285"/>
        </w:trPr>
        <w:tc>
          <w:tcPr>
            <w:tcW w:w="6786" w:type="dxa"/>
            <w:shd w:val="clear" w:color="auto" w:fill="DFDFDF"/>
          </w:tcPr>
          <w:p w14:paraId="624BE481" w14:textId="77777777" w:rsidR="0051355B" w:rsidRDefault="0051355B" w:rsidP="0051355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519" w:type="dxa"/>
            <w:gridSpan w:val="2"/>
            <w:shd w:val="clear" w:color="auto" w:fill="DFDFDF"/>
            <w:vAlign w:val="center"/>
          </w:tcPr>
          <w:p w14:paraId="148A1523" w14:textId="665A7C38" w:rsidR="0051355B" w:rsidRPr="00CF70BC" w:rsidRDefault="00CF70BC" w:rsidP="0051355B">
            <w:pPr>
              <w:pStyle w:val="TableParagraph"/>
              <w:rPr>
                <w:sz w:val="20"/>
                <w:szCs w:val="28"/>
              </w:rPr>
            </w:pPr>
            <w:r w:rsidRPr="00CF70BC">
              <w:rPr>
                <w:sz w:val="20"/>
                <w:szCs w:val="28"/>
              </w:rPr>
              <w:t>75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1059A540" w14:textId="50FBBC22" w:rsidR="0051355B" w:rsidRPr="00CF70BC" w:rsidRDefault="00D7793A" w:rsidP="0051355B">
            <w:pPr>
              <w:pStyle w:val="TableParagrap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105</w:t>
            </w:r>
          </w:p>
        </w:tc>
      </w:tr>
      <w:tr w:rsidR="0051355B" w14:paraId="18967DE8" w14:textId="77777777" w:rsidTr="00CF70BC">
        <w:trPr>
          <w:trHeight w:val="285"/>
        </w:trPr>
        <w:tc>
          <w:tcPr>
            <w:tcW w:w="6786" w:type="dxa"/>
          </w:tcPr>
          <w:p w14:paraId="6F281D41" w14:textId="1C1DC538" w:rsidR="0051355B" w:rsidRDefault="0051355B" w:rsidP="0002034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 konwersatorium</w:t>
            </w:r>
          </w:p>
        </w:tc>
        <w:tc>
          <w:tcPr>
            <w:tcW w:w="1519" w:type="dxa"/>
            <w:gridSpan w:val="2"/>
            <w:vAlign w:val="center"/>
          </w:tcPr>
          <w:p w14:paraId="70F72A0A" w14:textId="77AF3AC5" w:rsidR="0051355B" w:rsidRDefault="00D7793A" w:rsidP="0051355B">
            <w:pPr>
              <w:pStyle w:val="TableParagraph"/>
              <w:rPr>
                <w:sz w:val="1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vAlign w:val="center"/>
          </w:tcPr>
          <w:p w14:paraId="5514C355" w14:textId="6A0D596E" w:rsidR="0051355B" w:rsidRDefault="00D7793A" w:rsidP="0051355B">
            <w:pPr>
              <w:pStyle w:val="TableParagraph"/>
              <w:rPr>
                <w:sz w:val="16"/>
              </w:rPr>
            </w:pPr>
            <w:r>
              <w:rPr>
                <w:sz w:val="20"/>
                <w:szCs w:val="20"/>
              </w:rPr>
              <w:t>4</w:t>
            </w:r>
            <w:r w:rsidR="0051355B">
              <w:rPr>
                <w:sz w:val="20"/>
                <w:szCs w:val="20"/>
              </w:rPr>
              <w:t>0</w:t>
            </w:r>
          </w:p>
        </w:tc>
      </w:tr>
      <w:tr w:rsidR="0051355B" w14:paraId="23FEA19F" w14:textId="77777777" w:rsidTr="00CF70BC">
        <w:trPr>
          <w:trHeight w:val="282"/>
        </w:trPr>
        <w:tc>
          <w:tcPr>
            <w:tcW w:w="6786" w:type="dxa"/>
          </w:tcPr>
          <w:p w14:paraId="6068E194" w14:textId="77777777" w:rsidR="0051355B" w:rsidRDefault="0051355B" w:rsidP="0051355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egzaminu/kolokwium*</w:t>
            </w:r>
          </w:p>
        </w:tc>
        <w:tc>
          <w:tcPr>
            <w:tcW w:w="1519" w:type="dxa"/>
            <w:gridSpan w:val="2"/>
            <w:vAlign w:val="center"/>
          </w:tcPr>
          <w:p w14:paraId="32A2E2BA" w14:textId="229DBBAF" w:rsidR="0051355B" w:rsidRDefault="0051355B" w:rsidP="0051355B">
            <w:pPr>
              <w:pStyle w:val="TableParagraph"/>
              <w:rPr>
                <w:sz w:val="16"/>
              </w:rPr>
            </w:pPr>
            <w:r w:rsidRPr="00A53B52">
              <w:rPr>
                <w:sz w:val="20"/>
                <w:szCs w:val="20"/>
              </w:rPr>
              <w:t>4</w:t>
            </w:r>
            <w:r w:rsidR="00D7793A">
              <w:rPr>
                <w:sz w:val="20"/>
                <w:szCs w:val="20"/>
              </w:rPr>
              <w:t>0</w:t>
            </w:r>
            <w:r w:rsidRPr="00A53B52">
              <w:rPr>
                <w:sz w:val="20"/>
                <w:szCs w:val="20"/>
              </w:rPr>
              <w:t xml:space="preserve">(W) + </w:t>
            </w:r>
            <w:r w:rsidR="00D7793A">
              <w:rPr>
                <w:sz w:val="20"/>
                <w:szCs w:val="20"/>
              </w:rPr>
              <w:t>5</w:t>
            </w:r>
            <w:r w:rsidRPr="00A53B52">
              <w:rPr>
                <w:sz w:val="20"/>
                <w:szCs w:val="20"/>
              </w:rPr>
              <w:t>(K)</w:t>
            </w:r>
          </w:p>
        </w:tc>
        <w:tc>
          <w:tcPr>
            <w:tcW w:w="1475" w:type="dxa"/>
            <w:vAlign w:val="center"/>
          </w:tcPr>
          <w:p w14:paraId="2DE0CBFE" w14:textId="7191A6C7" w:rsidR="0051355B" w:rsidRDefault="00D7793A" w:rsidP="0051355B">
            <w:pPr>
              <w:pStyle w:val="TableParagraph"/>
              <w:rPr>
                <w:sz w:val="16"/>
              </w:rPr>
            </w:pPr>
            <w:r>
              <w:rPr>
                <w:sz w:val="20"/>
                <w:szCs w:val="20"/>
              </w:rPr>
              <w:t>60</w:t>
            </w:r>
            <w:r w:rsidR="0051355B" w:rsidRPr="00A53B52">
              <w:rPr>
                <w:sz w:val="20"/>
                <w:szCs w:val="20"/>
              </w:rPr>
              <w:t xml:space="preserve">(W) + </w:t>
            </w:r>
            <w:r>
              <w:rPr>
                <w:sz w:val="20"/>
                <w:szCs w:val="20"/>
              </w:rPr>
              <w:t>5</w:t>
            </w:r>
            <w:r w:rsidR="0051355B" w:rsidRPr="00A53B52">
              <w:rPr>
                <w:sz w:val="20"/>
                <w:szCs w:val="20"/>
              </w:rPr>
              <w:t>(K)</w:t>
            </w:r>
          </w:p>
        </w:tc>
      </w:tr>
      <w:tr w:rsidR="0051355B" w14:paraId="3656CF66" w14:textId="77777777" w:rsidTr="00CF70BC">
        <w:trPr>
          <w:trHeight w:val="282"/>
        </w:trPr>
        <w:tc>
          <w:tcPr>
            <w:tcW w:w="6786" w:type="dxa"/>
            <w:shd w:val="clear" w:color="auto" w:fill="DFDFDF"/>
          </w:tcPr>
          <w:p w14:paraId="157ED895" w14:textId="77777777" w:rsidR="0051355B" w:rsidRDefault="0051355B" w:rsidP="0051355B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519" w:type="dxa"/>
            <w:gridSpan w:val="2"/>
            <w:shd w:val="clear" w:color="auto" w:fill="DFDFDF"/>
            <w:vAlign w:val="center"/>
          </w:tcPr>
          <w:p w14:paraId="3E479915" w14:textId="62BDEE38" w:rsidR="0051355B" w:rsidRDefault="00D7793A" w:rsidP="0051355B">
            <w:pPr>
              <w:pStyle w:val="TableParagraph"/>
              <w:rPr>
                <w:sz w:val="16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5BC88302" w14:textId="6B8F6258" w:rsidR="0051355B" w:rsidRDefault="00D7793A" w:rsidP="0051355B">
            <w:pPr>
              <w:pStyle w:val="TableParagraph"/>
              <w:rPr>
                <w:sz w:val="16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51355B" w14:paraId="1F92A2E6" w14:textId="77777777" w:rsidTr="00CF70BC">
        <w:trPr>
          <w:trHeight w:val="285"/>
        </w:trPr>
        <w:tc>
          <w:tcPr>
            <w:tcW w:w="6786" w:type="dxa"/>
            <w:shd w:val="clear" w:color="auto" w:fill="DFDFDF"/>
          </w:tcPr>
          <w:p w14:paraId="3B5F5692" w14:textId="77777777" w:rsidR="0051355B" w:rsidRDefault="0051355B" w:rsidP="0051355B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519" w:type="dxa"/>
            <w:gridSpan w:val="2"/>
            <w:shd w:val="clear" w:color="auto" w:fill="DFDFDF"/>
            <w:vAlign w:val="center"/>
          </w:tcPr>
          <w:p w14:paraId="5388E2B3" w14:textId="2109D613" w:rsidR="0051355B" w:rsidRDefault="00D7793A" w:rsidP="0051355B">
            <w:pPr>
              <w:pStyle w:val="TableParagraph"/>
              <w:rPr>
                <w:sz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456DC7B1" w14:textId="0147A3F4" w:rsidR="0051355B" w:rsidRDefault="00D7793A" w:rsidP="0051355B">
            <w:pPr>
              <w:pStyle w:val="TableParagraph"/>
              <w:rPr>
                <w:sz w:val="16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78023FA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69F1002A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DA03CFF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6750F87F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285A15A0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22FC6DC6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31D7"/>
    <w:rsid w:val="00020342"/>
    <w:rsid w:val="000C7539"/>
    <w:rsid w:val="00112B22"/>
    <w:rsid w:val="001A757E"/>
    <w:rsid w:val="00344497"/>
    <w:rsid w:val="004A6CA3"/>
    <w:rsid w:val="0051355B"/>
    <w:rsid w:val="005C0C84"/>
    <w:rsid w:val="007C0D63"/>
    <w:rsid w:val="00830EE4"/>
    <w:rsid w:val="00845041"/>
    <w:rsid w:val="00931506"/>
    <w:rsid w:val="009B6E8E"/>
    <w:rsid w:val="00B95937"/>
    <w:rsid w:val="00CF70BC"/>
    <w:rsid w:val="00D47E58"/>
    <w:rsid w:val="00D7793A"/>
    <w:rsid w:val="00E03D98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6D480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7C0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rsid w:val="007C0D63"/>
    <w:rPr>
      <w:color w:val="0066CC"/>
      <w:u w:val="single"/>
    </w:rPr>
  </w:style>
  <w:style w:type="character" w:customStyle="1" w:styleId="text3">
    <w:name w:val="text3"/>
    <w:basedOn w:val="Domylnaczcionkaakapitu"/>
    <w:rsid w:val="007C0D6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0D63"/>
    <w:pPr>
      <w:widowControl/>
      <w:autoSpaceDE/>
      <w:autoSpaceDN/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0D6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7C0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rsid w:val="007C0D63"/>
    <w:rPr>
      <w:color w:val="0066CC"/>
      <w:u w:val="single"/>
    </w:rPr>
  </w:style>
  <w:style w:type="character" w:customStyle="1" w:styleId="text3">
    <w:name w:val="text3"/>
    <w:basedOn w:val="Domylnaczcionkaakapitu"/>
    <w:rsid w:val="007C0D6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0D63"/>
    <w:pPr>
      <w:widowControl/>
      <w:autoSpaceDE/>
      <w:autoSpaceDN/>
      <w:spacing w:after="120"/>
      <w:ind w:left="283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0D6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_window(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</cp:revision>
  <dcterms:created xsi:type="dcterms:W3CDTF">2022-06-09T14:24:00Z</dcterms:created>
  <dcterms:modified xsi:type="dcterms:W3CDTF">2022-06-20T10:27:00Z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