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64D352E2" w:rsidR="00344497" w:rsidRDefault="00787439">
      <w:pPr>
        <w:pStyle w:val="Tytu"/>
      </w:pPr>
      <w:r>
        <w:t>K</w:t>
      </w:r>
      <w:r w:rsidR="00F3534C">
        <w:t>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77BE3DD" w14:textId="03EE9E0F" w:rsidR="006855ED" w:rsidRPr="00787439" w:rsidRDefault="006855ED" w:rsidP="006855ED">
            <w:pPr>
              <w:jc w:val="center"/>
              <w:rPr>
                <w:color w:val="000000"/>
                <w:sz w:val="20"/>
                <w:szCs w:val="20"/>
              </w:rPr>
            </w:pPr>
            <w:r w:rsidRPr="00787439">
              <w:rPr>
                <w:color w:val="000000"/>
                <w:sz w:val="20"/>
                <w:szCs w:val="20"/>
              </w:rPr>
              <w:t>0222.</w:t>
            </w:r>
            <w:r w:rsidR="002533C3" w:rsidRPr="00787439">
              <w:rPr>
                <w:color w:val="000000"/>
                <w:sz w:val="20"/>
                <w:szCs w:val="20"/>
              </w:rPr>
              <w:t>5</w:t>
            </w:r>
            <w:r w:rsidRPr="00787439">
              <w:rPr>
                <w:color w:val="000000"/>
                <w:sz w:val="20"/>
                <w:szCs w:val="20"/>
              </w:rPr>
              <w:t>.HIS2.B.MH</w:t>
            </w:r>
          </w:p>
          <w:p w14:paraId="53CFC448" w14:textId="5B5971BA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A92041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CCC7DCA" w14:textId="77777777" w:rsidR="00344497" w:rsidRPr="00787439" w:rsidRDefault="006855ED" w:rsidP="00CE11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7439">
              <w:rPr>
                <w:sz w:val="20"/>
                <w:szCs w:val="20"/>
                <w:lang w:val="en-US"/>
              </w:rPr>
              <w:t>Metodologia</w:t>
            </w:r>
            <w:proofErr w:type="spellEnd"/>
            <w:r w:rsidRPr="007874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439">
              <w:rPr>
                <w:sz w:val="20"/>
                <w:szCs w:val="20"/>
                <w:lang w:val="en-US"/>
              </w:rPr>
              <w:t>historii</w:t>
            </w:r>
            <w:proofErr w:type="spellEnd"/>
          </w:p>
          <w:p w14:paraId="09BD03EF" w14:textId="2C42662F" w:rsidR="002E28BF" w:rsidRPr="00787439" w:rsidRDefault="002E28BF" w:rsidP="00CE113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87439">
              <w:rPr>
                <w:sz w:val="20"/>
                <w:szCs w:val="20"/>
                <w:lang w:val="en-US"/>
              </w:rPr>
              <w:t>Methodology of history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58F89CFA" w:rsidR="00344497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4C0E5C4F" w:rsidR="00344497" w:rsidRPr="00F70E80" w:rsidRDefault="006855ED">
            <w:pPr>
              <w:pStyle w:val="TableParagraph"/>
              <w:rPr>
                <w:sz w:val="20"/>
                <w:szCs w:val="20"/>
              </w:rPr>
            </w:pPr>
            <w:r w:rsidRPr="00F70E80">
              <w:rPr>
                <w:sz w:val="20"/>
                <w:szCs w:val="20"/>
              </w:rPr>
              <w:t xml:space="preserve"> </w:t>
            </w:r>
            <w:r w:rsidR="002533C3" w:rsidRPr="00F70E80">
              <w:rPr>
                <w:sz w:val="20"/>
                <w:szCs w:val="20"/>
              </w:rPr>
              <w:t>H</w:t>
            </w:r>
            <w:r w:rsidR="00CE1133" w:rsidRPr="00F70E80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093E61D3" w:rsidR="00344497" w:rsidRPr="00F70E80" w:rsidRDefault="00F70E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0E56A3" w:rsidRPr="00F70E80">
              <w:rPr>
                <w:sz w:val="20"/>
                <w:szCs w:val="20"/>
              </w:rPr>
              <w:t>s</w:t>
            </w:r>
            <w:r w:rsidR="00CE1133" w:rsidRPr="00F70E80">
              <w:rPr>
                <w:sz w:val="20"/>
                <w:szCs w:val="20"/>
              </w:rPr>
              <w:t>tacjonarne</w:t>
            </w:r>
            <w:r w:rsidR="00AA084B" w:rsidRPr="00F70E80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3D3F330A" w:rsidR="00344497" w:rsidRPr="00F70E80" w:rsidRDefault="00F70E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F70E80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3C520D9B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32E0DA09" w:rsidR="00344497" w:rsidRPr="00F70E80" w:rsidRDefault="002533C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70E80">
              <w:rPr>
                <w:sz w:val="20"/>
                <w:szCs w:val="20"/>
              </w:rPr>
              <w:t>O</w:t>
            </w:r>
            <w:r w:rsidR="009F739A" w:rsidRPr="00F70E80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526A67FE" w:rsidR="00344497" w:rsidRPr="00F70E80" w:rsidRDefault="006474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F70E80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F70E80" w:rsidRDefault="00A92041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AA084B" w:rsidRPr="00F70E80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2D8A8175" w:rsidR="00344497" w:rsidRPr="00253937" w:rsidRDefault="006855ED">
            <w:pPr>
              <w:pStyle w:val="TableParagraph"/>
              <w:rPr>
                <w:sz w:val="20"/>
                <w:szCs w:val="20"/>
              </w:rPr>
            </w:pPr>
            <w:r w:rsidRPr="00253937">
              <w:rPr>
                <w:sz w:val="20"/>
                <w:szCs w:val="20"/>
              </w:rPr>
              <w:t xml:space="preserve"> </w:t>
            </w:r>
            <w:r w:rsidR="00253937" w:rsidRPr="00253937">
              <w:rPr>
                <w:sz w:val="20"/>
                <w:szCs w:val="20"/>
              </w:rPr>
              <w:t>Język p</w:t>
            </w:r>
            <w:r w:rsidR="009F739A" w:rsidRPr="00253937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214A8FD4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34B2CF1D" w:rsidR="00344497" w:rsidRPr="00253937" w:rsidRDefault="006855ED">
            <w:pPr>
              <w:pStyle w:val="TableParagraph"/>
              <w:rPr>
                <w:sz w:val="20"/>
                <w:szCs w:val="20"/>
              </w:rPr>
            </w:pPr>
            <w:r w:rsidRPr="00253937">
              <w:rPr>
                <w:sz w:val="20"/>
                <w:szCs w:val="20"/>
              </w:rPr>
              <w:t xml:space="preserve"> </w:t>
            </w:r>
            <w:r w:rsidR="002533C3" w:rsidRPr="00253937">
              <w:rPr>
                <w:sz w:val="20"/>
                <w:szCs w:val="20"/>
              </w:rPr>
              <w:t>B</w:t>
            </w:r>
            <w:r w:rsidR="009F739A" w:rsidRPr="00253937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61D73FAA" w:rsidR="00344497" w:rsidRPr="00253937" w:rsidRDefault="00253937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F739A" w:rsidRPr="00253937">
              <w:rPr>
                <w:sz w:val="20"/>
                <w:szCs w:val="20"/>
              </w:rPr>
              <w:t>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3AA35C89" w:rsidR="00344497" w:rsidRPr="00253937" w:rsidRDefault="002539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253937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253937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 xml:space="preserve">ym </w:t>
            </w:r>
            <w:r w:rsidR="009F739A" w:rsidRPr="00253937">
              <w:rPr>
                <w:sz w:val="20"/>
                <w:szCs w:val="20"/>
              </w:rPr>
              <w:t>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53B3B70" w:rsidR="00344497" w:rsidRPr="00253937" w:rsidRDefault="002539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F739A" w:rsidRPr="00253937">
              <w:rPr>
                <w:sz w:val="20"/>
                <w:szCs w:val="20"/>
              </w:rPr>
              <w:t>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7CD003EA" w:rsidR="00344497" w:rsidRPr="00253937" w:rsidRDefault="002539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1CC7" w:rsidRPr="00253937">
              <w:rPr>
                <w:sz w:val="20"/>
                <w:szCs w:val="20"/>
              </w:rPr>
              <w:t>roblemowa</w:t>
            </w:r>
            <w:r>
              <w:rPr>
                <w:sz w:val="20"/>
                <w:szCs w:val="20"/>
              </w:rPr>
              <w:t>;</w:t>
            </w:r>
            <w:r w:rsidR="00311CC7" w:rsidRPr="00253937">
              <w:rPr>
                <w:sz w:val="20"/>
                <w:szCs w:val="20"/>
              </w:rPr>
              <w:t xml:space="preserve"> dyskusja</w:t>
            </w:r>
            <w:r w:rsidR="009F739A" w:rsidRPr="00253937">
              <w:rPr>
                <w:sz w:val="20"/>
                <w:szCs w:val="20"/>
              </w:rPr>
              <w:t xml:space="preserve"> </w:t>
            </w:r>
          </w:p>
        </w:tc>
      </w:tr>
      <w:tr w:rsidR="00311CC7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57A2B16" w14:textId="601DFD0A" w:rsidR="00253937" w:rsidRDefault="00253937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Ankersmit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F.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Narracja, reprezentacja, doświadczenie. Studia z teorii historiografii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red.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Domańska, Kraków 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F69E74" w14:textId="77777777" w:rsidR="00253937" w:rsidRDefault="00CB3698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dziś. Teoretyczne problemy wiedzy o przeszłości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red. E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Domańska, R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Stobiecki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Wiślicz</w:t>
            </w:r>
            <w:proofErr w:type="spellEnd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Kraków 2014</w:t>
            </w:r>
          </w:p>
          <w:p w14:paraId="5C345EB8" w14:textId="26F01E78" w:rsidR="00253937" w:rsidRDefault="00CB3698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Pomorski J., Homo </w:t>
            </w:r>
            <w:proofErr w:type="spellStart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metahistoricus</w:t>
            </w:r>
            <w:proofErr w:type="spellEnd"/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Studium sześciu kultur poznających historię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, L</w:t>
            </w:r>
            <w:r w:rsidR="004B5547"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ublin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253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B955D1" w14:textId="3E977CCE" w:rsidR="00CB3698" w:rsidRPr="00253937" w:rsidRDefault="00CB3698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Topolski J. </w:t>
            </w: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Teoria wiedzy historycznej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 xml:space="preserve">, Poznań 1983; </w:t>
            </w:r>
          </w:p>
          <w:p w14:paraId="65BDE323" w14:textId="79FACD57" w:rsidR="00253937" w:rsidRDefault="00253937" w:rsidP="00F42BAA">
            <w:pPr>
              <w:pStyle w:val="Default"/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Wprowadzenie do metodologii historii,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red. E. Domańska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3937">
              <w:rPr>
                <w:rFonts w:ascii="Times New Roman" w:hAnsi="Times New Roman" w:cs="Times New Roman"/>
                <w:sz w:val="20"/>
                <w:szCs w:val="20"/>
              </w:rPr>
              <w:t>J. Pomorski, Warszawa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3D5BCA" w14:textId="549BC4E6" w:rsidR="00311CC7" w:rsidRPr="00253937" w:rsidRDefault="00253937" w:rsidP="00F42BAA">
            <w:pPr>
              <w:pStyle w:val="TableParagraph"/>
              <w:rPr>
                <w:sz w:val="20"/>
                <w:szCs w:val="20"/>
              </w:rPr>
            </w:pPr>
            <w:r w:rsidRPr="00253937">
              <w:rPr>
                <w:sz w:val="20"/>
                <w:szCs w:val="20"/>
              </w:rPr>
              <w:t xml:space="preserve">Zamorski K., </w:t>
            </w:r>
            <w:r w:rsidRPr="00253937">
              <w:rPr>
                <w:i/>
                <w:iCs/>
                <w:sz w:val="20"/>
                <w:szCs w:val="20"/>
              </w:rPr>
              <w:t>Dziwna rzeczywistość. Wprowadzenie do ontologii historii</w:t>
            </w:r>
            <w:r w:rsidRPr="00253937">
              <w:rPr>
                <w:sz w:val="20"/>
                <w:szCs w:val="20"/>
              </w:rPr>
              <w:t>, Kraków 2008.</w:t>
            </w:r>
          </w:p>
        </w:tc>
      </w:tr>
      <w:tr w:rsidR="00311CC7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143B27F" w14:textId="6D2373D9" w:rsidR="00253937" w:rsidRDefault="00253937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Burke</w:t>
            </w:r>
            <w:proofErr w:type="spellEnd"/>
            <w:r w:rsidRPr="00253937">
              <w:rPr>
                <w:sz w:val="20"/>
                <w:szCs w:val="20"/>
              </w:rPr>
              <w:t xml:space="preserve"> P., </w:t>
            </w:r>
            <w:r w:rsidRPr="00253937">
              <w:rPr>
                <w:i/>
                <w:iCs/>
                <w:sz w:val="20"/>
                <w:szCs w:val="20"/>
              </w:rPr>
              <w:t>Naoczność: materiały wizualne jako świadectwa historyczne</w:t>
            </w:r>
            <w:r w:rsidRPr="00253937">
              <w:rPr>
                <w:sz w:val="20"/>
                <w:szCs w:val="20"/>
              </w:rPr>
              <w:t xml:space="preserve">, przeł. Justyn </w:t>
            </w:r>
            <w:proofErr w:type="spellStart"/>
            <w:r w:rsidRPr="00253937">
              <w:rPr>
                <w:sz w:val="20"/>
                <w:szCs w:val="20"/>
              </w:rPr>
              <w:t>Hunia</w:t>
            </w:r>
            <w:proofErr w:type="spellEnd"/>
            <w:r w:rsidRPr="00253937">
              <w:rPr>
                <w:sz w:val="20"/>
                <w:szCs w:val="20"/>
              </w:rPr>
              <w:t>, Kraków 2012</w:t>
            </w:r>
            <w:r>
              <w:rPr>
                <w:sz w:val="20"/>
                <w:szCs w:val="20"/>
              </w:rPr>
              <w:t>.</w:t>
            </w:r>
          </w:p>
          <w:p w14:paraId="1E21DBB8" w14:textId="77777777" w:rsidR="00253937" w:rsidRDefault="00253937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Chwedoruk</w:t>
            </w:r>
            <w:proofErr w:type="spellEnd"/>
            <w:r w:rsidRPr="00253937">
              <w:rPr>
                <w:sz w:val="20"/>
                <w:szCs w:val="20"/>
              </w:rPr>
              <w:t xml:space="preserve"> R., </w:t>
            </w:r>
            <w:r w:rsidRPr="00253937">
              <w:rPr>
                <w:i/>
                <w:iCs/>
                <w:sz w:val="20"/>
                <w:szCs w:val="20"/>
              </w:rPr>
              <w:t>Polityka historyczna</w:t>
            </w:r>
            <w:r w:rsidRPr="00253937">
              <w:rPr>
                <w:sz w:val="20"/>
                <w:szCs w:val="20"/>
              </w:rPr>
              <w:t>, Warszawa 2018</w:t>
            </w:r>
            <w:r>
              <w:rPr>
                <w:sz w:val="20"/>
                <w:szCs w:val="20"/>
              </w:rPr>
              <w:t>.</w:t>
            </w:r>
          </w:p>
          <w:p w14:paraId="7C934092" w14:textId="1D48E9F2" w:rsidR="00253937" w:rsidRDefault="00C96B81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Koselleck</w:t>
            </w:r>
            <w:proofErr w:type="spellEnd"/>
            <w:r w:rsidRPr="00253937">
              <w:rPr>
                <w:sz w:val="20"/>
                <w:szCs w:val="20"/>
              </w:rPr>
              <w:t xml:space="preserve"> R., </w:t>
            </w:r>
            <w:r w:rsidRPr="00253937">
              <w:rPr>
                <w:i/>
                <w:iCs/>
                <w:sz w:val="20"/>
                <w:szCs w:val="20"/>
              </w:rPr>
              <w:t>Semantyka historyczna</w:t>
            </w:r>
            <w:r w:rsidRPr="00253937">
              <w:rPr>
                <w:sz w:val="20"/>
                <w:szCs w:val="20"/>
              </w:rPr>
              <w:t>, Poznań 2001</w:t>
            </w:r>
            <w:r w:rsidR="00253937">
              <w:rPr>
                <w:sz w:val="20"/>
                <w:szCs w:val="20"/>
              </w:rPr>
              <w:t xml:space="preserve">. </w:t>
            </w:r>
          </w:p>
          <w:p w14:paraId="43817E10" w14:textId="6209D55E" w:rsidR="00253937" w:rsidRDefault="00253937" w:rsidP="00F4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96B81" w:rsidRPr="00253937">
              <w:rPr>
                <w:sz w:val="20"/>
                <w:szCs w:val="20"/>
              </w:rPr>
              <w:t xml:space="preserve">omian K., </w:t>
            </w:r>
            <w:r w:rsidR="00C96B81" w:rsidRPr="00253937">
              <w:rPr>
                <w:i/>
                <w:iCs/>
                <w:sz w:val="20"/>
                <w:szCs w:val="20"/>
              </w:rPr>
              <w:t>Historia. Nauka wobec pamięci</w:t>
            </w:r>
            <w:r w:rsidR="00C96B81" w:rsidRPr="00253937">
              <w:rPr>
                <w:sz w:val="20"/>
                <w:szCs w:val="20"/>
              </w:rPr>
              <w:t>, Lublin 2006</w:t>
            </w:r>
            <w:r>
              <w:rPr>
                <w:sz w:val="20"/>
                <w:szCs w:val="20"/>
              </w:rPr>
              <w:t>.</w:t>
            </w:r>
            <w:r w:rsidR="004B5547" w:rsidRPr="00253937">
              <w:rPr>
                <w:sz w:val="20"/>
                <w:szCs w:val="20"/>
              </w:rPr>
              <w:t xml:space="preserve"> </w:t>
            </w:r>
          </w:p>
          <w:p w14:paraId="3EA6CA2E" w14:textId="158A5B7F" w:rsidR="00311CC7" w:rsidRPr="00253937" w:rsidRDefault="004B5547" w:rsidP="00F42BAA">
            <w:pPr>
              <w:rPr>
                <w:sz w:val="20"/>
                <w:szCs w:val="20"/>
              </w:rPr>
            </w:pPr>
            <w:proofErr w:type="spellStart"/>
            <w:r w:rsidRPr="00253937">
              <w:rPr>
                <w:sz w:val="20"/>
                <w:szCs w:val="20"/>
              </w:rPr>
              <w:t>Wrzosek</w:t>
            </w:r>
            <w:proofErr w:type="spellEnd"/>
            <w:r w:rsidRPr="00253937">
              <w:rPr>
                <w:sz w:val="20"/>
                <w:szCs w:val="20"/>
              </w:rPr>
              <w:t xml:space="preserve"> W., </w:t>
            </w:r>
            <w:r w:rsidRPr="00253937">
              <w:rPr>
                <w:i/>
                <w:iCs/>
                <w:sz w:val="20"/>
                <w:szCs w:val="20"/>
              </w:rPr>
              <w:t>O myśleniu historycznym</w:t>
            </w:r>
            <w:r w:rsidRPr="00253937">
              <w:rPr>
                <w:sz w:val="20"/>
                <w:szCs w:val="20"/>
              </w:rPr>
              <w:t xml:space="preserve">, Bydgoszcz 2009. 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14:paraId="33657ABE" w14:textId="77777777">
        <w:trPr>
          <w:trHeight w:val="909"/>
        </w:trPr>
        <w:tc>
          <w:tcPr>
            <w:tcW w:w="9782" w:type="dxa"/>
          </w:tcPr>
          <w:p w14:paraId="0AD4F869" w14:textId="77777777" w:rsidR="00C96B81" w:rsidRPr="003E41E7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 xml:space="preserve">Cele przedmiotu </w:t>
            </w:r>
            <w:r w:rsidRPr="00235BFC">
              <w:rPr>
                <w:i/>
                <w:sz w:val="16"/>
                <w:szCs w:val="16"/>
              </w:rPr>
              <w:t>(z uwzględnieniem formy zajęć)</w:t>
            </w:r>
          </w:p>
          <w:p w14:paraId="274A77F6" w14:textId="77777777" w:rsidR="00C96B81" w:rsidRPr="0014239C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14239C">
              <w:rPr>
                <w:b/>
                <w:bCs/>
                <w:iCs/>
                <w:sz w:val="20"/>
                <w:szCs w:val="20"/>
              </w:rPr>
              <w:t xml:space="preserve">Konwersatorium: </w:t>
            </w:r>
          </w:p>
          <w:p w14:paraId="6EE8EB76" w14:textId="3B62D40C" w:rsidR="00C96B81" w:rsidRPr="00235BFC" w:rsidRDefault="00C96B81" w:rsidP="00C96B81">
            <w:pPr>
              <w:jc w:val="both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>C1</w:t>
            </w:r>
            <w:r w:rsidR="00E6336A">
              <w:rPr>
                <w:sz w:val="20"/>
                <w:szCs w:val="20"/>
              </w:rPr>
              <w:t>-</w:t>
            </w:r>
            <w:r w:rsidRPr="00235BFC">
              <w:rPr>
                <w:sz w:val="20"/>
                <w:szCs w:val="20"/>
              </w:rPr>
              <w:t xml:space="preserve"> Zapoznanie z głównymi zagadnieniami wchodzącymi w zakres metod badawczych i teorii stosowanych we współczesnej refleksji historycznej i humanistyce.</w:t>
            </w:r>
          </w:p>
          <w:p w14:paraId="03D23C71" w14:textId="51CD527C" w:rsidR="00C96B81" w:rsidRPr="00237902" w:rsidRDefault="00C96B81" w:rsidP="00C96B81">
            <w:pPr>
              <w:rPr>
                <w:bCs/>
                <w:iCs/>
                <w:sz w:val="18"/>
              </w:rPr>
            </w:pPr>
            <w:r w:rsidRPr="00235BFC">
              <w:rPr>
                <w:sz w:val="20"/>
                <w:szCs w:val="20"/>
              </w:rPr>
              <w:t>C</w:t>
            </w:r>
            <w:r w:rsidR="009864A8">
              <w:rPr>
                <w:sz w:val="20"/>
                <w:szCs w:val="20"/>
              </w:rPr>
              <w:t>2</w:t>
            </w:r>
            <w:r w:rsidR="00E6336A">
              <w:rPr>
                <w:sz w:val="20"/>
                <w:szCs w:val="20"/>
              </w:rPr>
              <w:t>-</w:t>
            </w:r>
            <w:r w:rsidRPr="00235BFC">
              <w:rPr>
                <w:sz w:val="20"/>
                <w:szCs w:val="20"/>
              </w:rPr>
              <w:t xml:space="preserve"> </w:t>
            </w:r>
            <w:r w:rsidR="009864A8">
              <w:rPr>
                <w:sz w:val="20"/>
                <w:szCs w:val="20"/>
              </w:rPr>
              <w:t>Pogłębienie</w:t>
            </w:r>
            <w:r w:rsidRPr="00235BFC">
              <w:rPr>
                <w:sz w:val="20"/>
                <w:szCs w:val="20"/>
              </w:rPr>
              <w:t xml:space="preserve"> umiejętności </w:t>
            </w:r>
            <w:r w:rsidR="009864A8">
              <w:rPr>
                <w:sz w:val="20"/>
                <w:szCs w:val="20"/>
              </w:rPr>
              <w:t>stosowania</w:t>
            </w:r>
            <w:r w:rsidRPr="00235BFC">
              <w:rPr>
                <w:sz w:val="20"/>
                <w:szCs w:val="20"/>
              </w:rPr>
              <w:t xml:space="preserve"> kategori</w:t>
            </w:r>
            <w:r w:rsidR="009864A8">
              <w:rPr>
                <w:sz w:val="20"/>
                <w:szCs w:val="20"/>
              </w:rPr>
              <w:t>i</w:t>
            </w:r>
            <w:r w:rsidRPr="00235BFC">
              <w:rPr>
                <w:sz w:val="20"/>
                <w:szCs w:val="20"/>
              </w:rPr>
              <w:t xml:space="preserve"> pojęciowy</w:t>
            </w:r>
            <w:r w:rsidR="009864A8">
              <w:rPr>
                <w:sz w:val="20"/>
                <w:szCs w:val="20"/>
              </w:rPr>
              <w:t>ch</w:t>
            </w:r>
            <w:r w:rsidRPr="00235BFC">
              <w:rPr>
                <w:sz w:val="20"/>
                <w:szCs w:val="20"/>
              </w:rPr>
              <w:t xml:space="preserve"> z zakresu metodologii historii, </w:t>
            </w:r>
            <w:r>
              <w:rPr>
                <w:sz w:val="20"/>
                <w:szCs w:val="20"/>
              </w:rPr>
              <w:t>f</w:t>
            </w:r>
            <w:r w:rsidRPr="00235BFC">
              <w:rPr>
                <w:sz w:val="20"/>
                <w:szCs w:val="20"/>
              </w:rPr>
              <w:t>ormułowania podczas dyskusji samodzielnych opinii na temat poglądów teoretycznych i stanowisk metodologicznych charakterystycznych dla nauki historycznej i nauk humanistycznych oraz samodzielnego interpretowania tekstów źródłowych z zakresu metodologii historii.</w:t>
            </w:r>
          </w:p>
        </w:tc>
      </w:tr>
      <w:tr w:rsidR="00C96B81" w14:paraId="4EE2F7CA" w14:textId="77777777" w:rsidTr="007A6028">
        <w:trPr>
          <w:trHeight w:val="4243"/>
        </w:trPr>
        <w:tc>
          <w:tcPr>
            <w:tcW w:w="9782" w:type="dxa"/>
          </w:tcPr>
          <w:p w14:paraId="57228DA2" w14:textId="77777777" w:rsidR="00C96B81" w:rsidRDefault="00C96B81" w:rsidP="00C96B81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D879AFA" w14:textId="77777777" w:rsidR="007A6028" w:rsidRDefault="007A6028" w:rsidP="00C96B81">
            <w:pPr>
              <w:rPr>
                <w:b/>
                <w:bCs/>
                <w:iCs/>
                <w:sz w:val="20"/>
                <w:szCs w:val="20"/>
              </w:rPr>
            </w:pPr>
          </w:p>
          <w:p w14:paraId="292B17B0" w14:textId="1BD1DFE8" w:rsidR="00C96B81" w:rsidRPr="009864A8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9864A8">
              <w:rPr>
                <w:b/>
                <w:bCs/>
                <w:iCs/>
                <w:sz w:val="20"/>
                <w:szCs w:val="20"/>
              </w:rPr>
              <w:t>Konwersatorium:</w:t>
            </w:r>
          </w:p>
          <w:p w14:paraId="5BF82E07" w14:textId="4658AC65" w:rsidR="00034A69" w:rsidRPr="002C15F6" w:rsidRDefault="009864A8" w:rsidP="009864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 xml:space="preserve"> Zajęcia organizacyjne: z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apoznanie z kartą przedmiotu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 xml:space="preserve"> i warunkami zaliczenia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0AAC0A" w14:textId="52DA7947" w:rsidR="00034A69" w:rsidRPr="002C15F6" w:rsidRDefault="009864A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Zwroty badawcze w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e współczesnej humanistyce i historii.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76F23F" w14:textId="1291BA91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 Paradygmatyczna struktura historiografii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E303FC" w14:textId="4A90080D" w:rsidR="008D2B78" w:rsidRPr="002C15F6" w:rsidRDefault="007A6028" w:rsidP="008D2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8D2B78" w:rsidRPr="002C15F6">
              <w:rPr>
                <w:sz w:val="20"/>
                <w:szCs w:val="20"/>
              </w:rPr>
              <w:t>.Doświadczenie i reprezentacja historii we współczesnej refleksji humanistycznej – konce</w:t>
            </w:r>
            <w:r w:rsidR="002C15F6" w:rsidRPr="002C15F6">
              <w:rPr>
                <w:sz w:val="20"/>
                <w:szCs w:val="20"/>
              </w:rPr>
              <w:t>p</w:t>
            </w:r>
            <w:r w:rsidR="008D2B78" w:rsidRPr="002C15F6">
              <w:rPr>
                <w:sz w:val="20"/>
                <w:szCs w:val="20"/>
              </w:rPr>
              <w:t xml:space="preserve">cje metodologiczne F. </w:t>
            </w:r>
            <w:proofErr w:type="spellStart"/>
            <w:r w:rsidR="008D2B78" w:rsidRPr="002C15F6">
              <w:rPr>
                <w:sz w:val="20"/>
                <w:szCs w:val="20"/>
              </w:rPr>
              <w:t>Ankersmita</w:t>
            </w:r>
            <w:proofErr w:type="spellEnd"/>
            <w:r w:rsidR="008D2B78" w:rsidRPr="002C15F6">
              <w:rPr>
                <w:sz w:val="20"/>
                <w:szCs w:val="20"/>
              </w:rPr>
              <w:t>.</w:t>
            </w:r>
          </w:p>
          <w:p w14:paraId="7757BE10" w14:textId="79F14AAF" w:rsidR="008D2B78" w:rsidRPr="002C15F6" w:rsidRDefault="007A6028" w:rsidP="008D2B78">
            <w:pPr>
              <w:tabs>
                <w:tab w:val="left" w:pos="2655"/>
              </w:tabs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2B78" w:rsidRPr="002C15F6">
              <w:rPr>
                <w:sz w:val="20"/>
                <w:szCs w:val="20"/>
              </w:rPr>
              <w:t>. Historia i pamięć we współczesnej humanistyce.</w:t>
            </w:r>
          </w:p>
          <w:p w14:paraId="15A253E5" w14:textId="61DBBFB6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Polityka historyczna. Historia jako dyskurs władzy </w:t>
            </w:r>
          </w:p>
          <w:p w14:paraId="0F793CD4" w14:textId="03ECF483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. Współczesna krytyka antropocentrycznego </w:t>
            </w:r>
            <w:r w:rsidR="008D2B78" w:rsidRPr="002C15F6">
              <w:rPr>
                <w:rFonts w:ascii="Times New Roman" w:hAnsi="Times New Roman" w:cs="Times New Roman"/>
                <w:sz w:val="20"/>
                <w:szCs w:val="20"/>
              </w:rPr>
              <w:t>charakteru nauki historycznej.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1F532E" w14:textId="36F460D9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 Obiektywistyczny i konstruktywistyczny model poznania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6CE1A" w14:textId="58343E4C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. Teoria źródła historycznego (w tym cyfrowego) we współczesnej refleksji metodologicznej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9369CE" w14:textId="6746BECD" w:rsidR="00034A69" w:rsidRPr="002C15F6" w:rsidRDefault="007A6028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. Problem reprezentacji historycznej (język, tekst, obraz, </w:t>
            </w:r>
            <w:proofErr w:type="spellStart"/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  <w:proofErr w:type="spellEnd"/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i sieć w warsztacie historyka)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A69"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FC979D" w14:textId="714D7848" w:rsidR="00034A69" w:rsidRPr="002C15F6" w:rsidRDefault="00034A69" w:rsidP="00034A69">
            <w:pPr>
              <w:pStyle w:val="Default"/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0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. Modele i strategie interpretacji w badaniach historycznych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513342" w14:textId="27C1F0CB" w:rsidR="00034A69" w:rsidRPr="002C15F6" w:rsidRDefault="00034A69" w:rsidP="00034A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041"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>. Wartości i wartościowanie w pracy badawczej historyka</w:t>
            </w:r>
            <w:r w:rsidR="007A6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028CDD" w14:textId="57251FFD" w:rsidR="00C96B81" w:rsidRDefault="00C96B81" w:rsidP="00A92041">
            <w:pPr>
              <w:pStyle w:val="TableParagraph"/>
              <w:spacing w:before="1"/>
              <w:rPr>
                <w:b/>
                <w:i/>
                <w:sz w:val="18"/>
              </w:rPr>
            </w:pPr>
            <w:r w:rsidRPr="002C15F6">
              <w:rPr>
                <w:sz w:val="20"/>
                <w:szCs w:val="20"/>
              </w:rPr>
              <w:t>1</w:t>
            </w:r>
            <w:r w:rsidR="00A92041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2C15F6">
              <w:rPr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34A933CC" w:rsidR="005C14F3" w:rsidRDefault="002C15F6" w:rsidP="002533C3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Zna terminologię z zakresu </w:t>
            </w:r>
            <w:r w:rsidR="002533C3">
              <w:rPr>
                <w:sz w:val="20"/>
                <w:szCs w:val="20"/>
              </w:rPr>
              <w:t xml:space="preserve">metodologii historii </w:t>
            </w:r>
            <w:r w:rsidRPr="00A54B40">
              <w:rPr>
                <w:sz w:val="20"/>
                <w:szCs w:val="20"/>
              </w:rPr>
              <w:t>oraz d</w:t>
            </w:r>
            <w:r w:rsidR="002533C3">
              <w:rPr>
                <w:sz w:val="20"/>
                <w:szCs w:val="20"/>
              </w:rPr>
              <w:t>yscyplin</w:t>
            </w:r>
            <w:r w:rsidRPr="00A54B40">
              <w:rPr>
                <w:sz w:val="20"/>
                <w:szCs w:val="20"/>
              </w:rPr>
              <w:t xml:space="preserve"> pokrewnych na poziomie </w:t>
            </w:r>
            <w:r>
              <w:rPr>
                <w:sz w:val="20"/>
                <w:szCs w:val="20"/>
              </w:rPr>
              <w:t xml:space="preserve">pogłębionym i </w:t>
            </w:r>
            <w:r w:rsidRPr="00A54B40">
              <w:rPr>
                <w:sz w:val="20"/>
                <w:szCs w:val="20"/>
              </w:rPr>
              <w:t>rozszerzonym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20F3E361" w:rsidR="005C14F3" w:rsidRDefault="002105C3" w:rsidP="007A6028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2C15F6">
              <w:rPr>
                <w:sz w:val="20"/>
              </w:rPr>
              <w:t>2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63E788EF" w:rsidR="002105C3" w:rsidRDefault="002C15F6" w:rsidP="002533C3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Posiada pogłębioną i rozszerzoną wiedzę na temat </w:t>
            </w:r>
            <w:r w:rsidR="00755DDF">
              <w:rPr>
                <w:sz w:val="20"/>
                <w:szCs w:val="20"/>
              </w:rPr>
              <w:t xml:space="preserve">różnych </w:t>
            </w:r>
            <w:r w:rsidRPr="00850008">
              <w:rPr>
                <w:sz w:val="20"/>
                <w:szCs w:val="20"/>
              </w:rPr>
              <w:t>metod badawczych i narzędzi warsztatowych pozwalających na analizę i interpretację źródeł historycznych oraz innych wytworów cywilizacji przydatnych dla poznania danej epoki historycznej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5D340BFA" w:rsidR="002105C3" w:rsidRDefault="002105C3" w:rsidP="007A602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2C15F6">
              <w:rPr>
                <w:sz w:val="20"/>
                <w:szCs w:val="20"/>
              </w:rPr>
              <w:t>7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2C15F6" w14:paraId="72BDB735" w14:textId="77777777" w:rsidTr="00337C70">
        <w:trPr>
          <w:trHeight w:val="839"/>
        </w:trPr>
        <w:tc>
          <w:tcPr>
            <w:tcW w:w="795" w:type="dxa"/>
          </w:tcPr>
          <w:p w14:paraId="179DE8C9" w14:textId="3E408565" w:rsidR="002C15F6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52529F41" w:rsidR="002C15F6" w:rsidRDefault="002C15F6" w:rsidP="002C15F6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Samodzielnie w trafny sposób dobiera metody i konstruuje narzędzia badawcze oraz opracowuje i prezentuje wyniki kwerendy bibliotecznej </w:t>
            </w:r>
            <w:r>
              <w:rPr>
                <w:sz w:val="20"/>
                <w:szCs w:val="20"/>
              </w:rPr>
              <w:t xml:space="preserve">i </w:t>
            </w:r>
            <w:r w:rsidRPr="004816DC">
              <w:rPr>
                <w:sz w:val="20"/>
                <w:szCs w:val="20"/>
              </w:rPr>
              <w:t>archiwalnej, w tym także w postaci przygotowanych przez siebie tekstów historycznych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28514F0E" w:rsidR="002C15F6" w:rsidRDefault="002C15F6" w:rsidP="00FF0735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</w:t>
            </w:r>
            <w:r>
              <w:rPr>
                <w:sz w:val="20"/>
                <w:szCs w:val="20"/>
              </w:rPr>
              <w:t>3</w:t>
            </w:r>
          </w:p>
        </w:tc>
      </w:tr>
      <w:tr w:rsidR="002C15F6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2C15F6" w:rsidRDefault="002C15F6" w:rsidP="002C15F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4B693A3A" w:rsidR="002C15F6" w:rsidRDefault="00337C70" w:rsidP="002C15F6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Posiada umiejętność zdobywania i integrowania wiedzy z różnych dyscyplin nauk humanistycznych, </w:t>
            </w:r>
            <w:r w:rsidR="004525FE">
              <w:rPr>
                <w:sz w:val="20"/>
                <w:szCs w:val="20"/>
              </w:rPr>
              <w:t xml:space="preserve">w tym metodologii historii, </w:t>
            </w:r>
            <w:r w:rsidRPr="004816DC">
              <w:rPr>
                <w:sz w:val="20"/>
                <w:szCs w:val="20"/>
              </w:rPr>
              <w:t>a także poszerza umiejętności badawcze</w:t>
            </w:r>
            <w:r>
              <w:rPr>
                <w:sz w:val="20"/>
                <w:szCs w:val="20"/>
              </w:rPr>
              <w:t>,</w:t>
            </w:r>
            <w:r w:rsidRPr="004816DC">
              <w:rPr>
                <w:sz w:val="20"/>
                <w:szCs w:val="20"/>
              </w:rPr>
              <w:t xml:space="preserve"> wykorzystując je sytuacjach profesjonalnych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0294E464" w:rsidR="002C15F6" w:rsidRDefault="002C15F6" w:rsidP="00FF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</w:t>
            </w:r>
            <w:r w:rsidR="00337C70">
              <w:rPr>
                <w:sz w:val="20"/>
                <w:szCs w:val="20"/>
              </w:rPr>
              <w:t>5</w:t>
            </w:r>
          </w:p>
          <w:p w14:paraId="07ACC0E4" w14:textId="77777777" w:rsidR="002C15F6" w:rsidRDefault="002C15F6" w:rsidP="00FF073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C15F6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2C15F6" w:rsidRDefault="002C15F6" w:rsidP="002C15F6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2C15F6" w14:paraId="3E6D6E0B" w14:textId="77777777">
        <w:trPr>
          <w:trHeight w:val="285"/>
        </w:trPr>
        <w:tc>
          <w:tcPr>
            <w:tcW w:w="795" w:type="dxa"/>
          </w:tcPr>
          <w:p w14:paraId="492BE01D" w14:textId="1D7B1E04" w:rsidR="002C15F6" w:rsidRDefault="002C15F6" w:rsidP="002C15F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337C70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33418E67" w14:textId="1B903946" w:rsidR="002C15F6" w:rsidRDefault="00A457EC" w:rsidP="00A457E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Po zajęciach z metodologii historii, d</w:t>
            </w:r>
            <w:r w:rsidR="002C15F6" w:rsidRPr="004816DC">
              <w:rPr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FF0735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77777777" w:rsidR="002C15F6" w:rsidRPr="004816DC" w:rsidRDefault="002C15F6" w:rsidP="00FF0735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HIS2A_K04</w:t>
            </w:r>
          </w:p>
          <w:p w14:paraId="7500E566" w14:textId="77777777" w:rsidR="002C15F6" w:rsidRDefault="002C15F6" w:rsidP="002C15F6">
            <w:pPr>
              <w:pStyle w:val="TableParagraph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9B2CDD">
              <w:rPr>
                <w:b/>
                <w:sz w:val="16"/>
              </w:rPr>
              <w:t>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9B2CDD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9B2CDD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9B2CDD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9B2CDD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6F1F231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6E0C7631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61289C99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39589EA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173B3DA5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08D169AC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FF0735" w:rsidRDefault="00344497" w:rsidP="00FF0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645C00AD" w:rsidR="00344497" w:rsidRDefault="00FF0735" w:rsidP="00FF07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56B8B3A3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FF0735" w:rsidRDefault="00344497" w:rsidP="00FF0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73DBBC75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Default="00344497" w:rsidP="00FF07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2B70AFC1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70C24C85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Default="00344497" w:rsidP="00FF07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D0661C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0571720E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FF0735" w:rsidRDefault="00344497" w:rsidP="00FF073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Default="00344497" w:rsidP="00FF07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8AD90F9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040170F0" w:rsidR="00344497" w:rsidRPr="00FF0735" w:rsidRDefault="00FF0735" w:rsidP="00FF07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F0735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41EE59D" w:rsidR="00344497" w:rsidRDefault="00FF0735" w:rsidP="00FF07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1E4694A0" w:rsidR="00344497" w:rsidRDefault="00143979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416A60E8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2A071E64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7AA59262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0C68B97C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6225C6EC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7AC3E75F" w:rsidR="00344497" w:rsidRDefault="00DE59A3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 xml:space="preserve">) 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2291C659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5237283A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449FABEF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0D198B85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270EE3A1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80380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 referatu</w:t>
            </w:r>
            <w:r>
              <w:rPr>
                <w:sz w:val="20"/>
                <w:szCs w:val="20"/>
              </w:rPr>
              <w:t>)</w:t>
            </w:r>
            <w:r w:rsidR="00604618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05FB12A7" w:rsidR="00344497" w:rsidRPr="00BC327E" w:rsidRDefault="00337C7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0C91DF58" w:rsidR="00344497" w:rsidRPr="00BC327E" w:rsidRDefault="00337C7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</w:t>
            </w:r>
            <w:r w:rsidR="00D427D9" w:rsidRPr="00BC327E">
              <w:rPr>
                <w:sz w:val="20"/>
                <w:szCs w:val="20"/>
              </w:rPr>
              <w:t>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669063B4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BC327E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117A822C" w:rsidR="00344497" w:rsidRPr="00BC327E" w:rsidRDefault="00337C7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20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194AC8B5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4E909F2C" w14:textId="116985E1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3</w:t>
            </w:r>
            <w:r w:rsidR="000E56A3" w:rsidRPr="00BC327E">
              <w:rPr>
                <w:sz w:val="20"/>
                <w:szCs w:val="20"/>
              </w:rPr>
              <w:t>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0B683B2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3106E5F5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201FAFC9" w14:textId="652F8EBD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15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496D146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do </w:t>
            </w:r>
            <w:r w:rsidR="00E326BF">
              <w:rPr>
                <w:i/>
                <w:sz w:val="18"/>
              </w:rPr>
              <w:t>pracy własnej</w:t>
            </w:r>
          </w:p>
        </w:tc>
        <w:tc>
          <w:tcPr>
            <w:tcW w:w="1476" w:type="dxa"/>
          </w:tcPr>
          <w:p w14:paraId="57E4131D" w14:textId="78C6039F" w:rsidR="00344497" w:rsidRPr="00BC327E" w:rsidRDefault="0014239C" w:rsidP="0014239C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63BE14CD" w14:textId="5B4EE1DC" w:rsidR="00344497" w:rsidRPr="00BC327E" w:rsidRDefault="0014239C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15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342BD1C" w:rsidR="00344497" w:rsidRPr="00BC327E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A1B939C" w14:textId="7C3B8B76" w:rsidR="00344497" w:rsidRPr="00BC327E" w:rsidRDefault="00F36CFE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50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B87C950" w:rsidR="00344497" w:rsidRPr="00BC327E" w:rsidRDefault="00337C7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78959FB" w14:textId="5AF9BF2E" w:rsidR="00344497" w:rsidRPr="00BC327E" w:rsidRDefault="00337C7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327E">
              <w:rPr>
                <w:sz w:val="20"/>
                <w:szCs w:val="20"/>
              </w:rPr>
              <w:t>2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4A69"/>
    <w:rsid w:val="000471FE"/>
    <w:rsid w:val="000E56A3"/>
    <w:rsid w:val="000F2F1A"/>
    <w:rsid w:val="0014239C"/>
    <w:rsid w:val="00143979"/>
    <w:rsid w:val="001C093C"/>
    <w:rsid w:val="002105C3"/>
    <w:rsid w:val="00237902"/>
    <w:rsid w:val="002533C3"/>
    <w:rsid w:val="00253937"/>
    <w:rsid w:val="002847E2"/>
    <w:rsid w:val="002C15F6"/>
    <w:rsid w:val="002E28BF"/>
    <w:rsid w:val="00311CC7"/>
    <w:rsid w:val="00337C70"/>
    <w:rsid w:val="00344497"/>
    <w:rsid w:val="003476D8"/>
    <w:rsid w:val="003A7C12"/>
    <w:rsid w:val="004525FE"/>
    <w:rsid w:val="00480380"/>
    <w:rsid w:val="004B5547"/>
    <w:rsid w:val="004C0147"/>
    <w:rsid w:val="00515D1F"/>
    <w:rsid w:val="00592971"/>
    <w:rsid w:val="005B52B7"/>
    <w:rsid w:val="005B63A1"/>
    <w:rsid w:val="005C14F3"/>
    <w:rsid w:val="00604618"/>
    <w:rsid w:val="006474A8"/>
    <w:rsid w:val="006521A9"/>
    <w:rsid w:val="006855ED"/>
    <w:rsid w:val="00755DDF"/>
    <w:rsid w:val="00787439"/>
    <w:rsid w:val="007A6028"/>
    <w:rsid w:val="007F4A2E"/>
    <w:rsid w:val="00805A9A"/>
    <w:rsid w:val="00861E05"/>
    <w:rsid w:val="008D2B78"/>
    <w:rsid w:val="009864A8"/>
    <w:rsid w:val="009B2CDD"/>
    <w:rsid w:val="009F739A"/>
    <w:rsid w:val="00A457EC"/>
    <w:rsid w:val="00A67E66"/>
    <w:rsid w:val="00A92041"/>
    <w:rsid w:val="00AA084B"/>
    <w:rsid w:val="00AA1429"/>
    <w:rsid w:val="00AD252F"/>
    <w:rsid w:val="00AE7125"/>
    <w:rsid w:val="00BC327E"/>
    <w:rsid w:val="00C96B81"/>
    <w:rsid w:val="00CB3698"/>
    <w:rsid w:val="00CE1133"/>
    <w:rsid w:val="00D427D9"/>
    <w:rsid w:val="00DE028D"/>
    <w:rsid w:val="00DE0BAC"/>
    <w:rsid w:val="00DE59A3"/>
    <w:rsid w:val="00E326BF"/>
    <w:rsid w:val="00E6336A"/>
    <w:rsid w:val="00EE1773"/>
    <w:rsid w:val="00F3534C"/>
    <w:rsid w:val="00F36CFE"/>
    <w:rsid w:val="00F42BAA"/>
    <w:rsid w:val="00F70E80"/>
    <w:rsid w:val="00FC22D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36</cp:revision>
  <dcterms:created xsi:type="dcterms:W3CDTF">2022-05-31T09:04:00Z</dcterms:created>
  <dcterms:modified xsi:type="dcterms:W3CDTF">2022-06-28T11:52:00Z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