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2A437" w14:textId="77777777" w:rsidR="00596FD1" w:rsidRDefault="00596FD1" w:rsidP="00596FD1">
      <w:pPr>
        <w:pStyle w:val="Tytu"/>
      </w:pPr>
      <w:r>
        <w:t>KARTA PRZEDMIOTU</w:t>
      </w:r>
    </w:p>
    <w:p w14:paraId="33B292F2" w14:textId="77777777" w:rsidR="00596FD1" w:rsidRDefault="00596FD1" w:rsidP="00596FD1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596FD1" w14:paraId="1E04A363" w14:textId="77777777" w:rsidTr="00733968">
        <w:trPr>
          <w:trHeight w:val="285"/>
        </w:trPr>
        <w:tc>
          <w:tcPr>
            <w:tcW w:w="1952" w:type="dxa"/>
          </w:tcPr>
          <w:p w14:paraId="64BC13E5" w14:textId="77777777" w:rsidR="00596FD1" w:rsidRDefault="00596FD1" w:rsidP="0073396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Kod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przedmiotu</w:t>
            </w:r>
            <w:proofErr w:type="spellEnd"/>
          </w:p>
        </w:tc>
        <w:tc>
          <w:tcPr>
            <w:tcW w:w="7798" w:type="dxa"/>
            <w:gridSpan w:val="2"/>
            <w:shd w:val="clear" w:color="auto" w:fill="D9D9D9"/>
          </w:tcPr>
          <w:p w14:paraId="1E542B0F" w14:textId="2704C7A9" w:rsidR="00596FD1" w:rsidRPr="00596FD1" w:rsidRDefault="00596FD1" w:rsidP="005D7ABE">
            <w:pPr>
              <w:pStyle w:val="TableParagraph"/>
              <w:jc w:val="center"/>
              <w:rPr>
                <w:sz w:val="20"/>
                <w:szCs w:val="20"/>
              </w:rPr>
            </w:pPr>
            <w:r w:rsidRPr="00596FD1">
              <w:rPr>
                <w:sz w:val="20"/>
                <w:szCs w:val="20"/>
              </w:rPr>
              <w:t>0222.</w:t>
            </w:r>
            <w:r w:rsidR="005D7ABE">
              <w:rPr>
                <w:sz w:val="20"/>
                <w:szCs w:val="20"/>
              </w:rPr>
              <w:t>5</w:t>
            </w:r>
            <w:r w:rsidRPr="00596FD1">
              <w:rPr>
                <w:sz w:val="20"/>
                <w:szCs w:val="20"/>
              </w:rPr>
              <w:t>.HIS2.D.DSJZ</w:t>
            </w:r>
          </w:p>
        </w:tc>
      </w:tr>
      <w:tr w:rsidR="00596FD1" w:rsidRPr="00A01E93" w14:paraId="6D49D129" w14:textId="77777777" w:rsidTr="00733968">
        <w:trPr>
          <w:trHeight w:val="282"/>
        </w:trPr>
        <w:tc>
          <w:tcPr>
            <w:tcW w:w="1952" w:type="dxa"/>
            <w:vMerge w:val="restart"/>
          </w:tcPr>
          <w:p w14:paraId="32FCC4A3" w14:textId="77777777" w:rsidR="00596FD1" w:rsidRDefault="00596FD1" w:rsidP="00733968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Nazwa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przedmiotu</w:t>
            </w:r>
            <w:proofErr w:type="spellEnd"/>
            <w:r>
              <w:rPr>
                <w:b/>
                <w:sz w:val="20"/>
              </w:rPr>
              <w:t xml:space="preserve"> w </w:t>
            </w:r>
            <w:proofErr w:type="spellStart"/>
            <w:r>
              <w:rPr>
                <w:b/>
                <w:sz w:val="20"/>
              </w:rPr>
              <w:t>języku</w:t>
            </w:r>
            <w:proofErr w:type="spellEnd"/>
          </w:p>
        </w:tc>
        <w:tc>
          <w:tcPr>
            <w:tcW w:w="1278" w:type="dxa"/>
          </w:tcPr>
          <w:p w14:paraId="2610797B" w14:textId="77777777" w:rsidR="00596FD1" w:rsidRDefault="00596FD1" w:rsidP="00733968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polskim</w:t>
            </w:r>
            <w:proofErr w:type="spellEnd"/>
          </w:p>
        </w:tc>
        <w:tc>
          <w:tcPr>
            <w:tcW w:w="6520" w:type="dxa"/>
            <w:vMerge w:val="restart"/>
          </w:tcPr>
          <w:p w14:paraId="7AC2DA53" w14:textId="77777777" w:rsidR="00596FD1" w:rsidRPr="00D85314" w:rsidRDefault="00596FD1" w:rsidP="00596FD1">
            <w:pPr>
              <w:pStyle w:val="TableParagraph"/>
              <w:jc w:val="center"/>
              <w:rPr>
                <w:sz w:val="20"/>
                <w:szCs w:val="20"/>
                <w:lang w:val="pl-PL"/>
              </w:rPr>
            </w:pPr>
            <w:r w:rsidRPr="00D85314">
              <w:rPr>
                <w:sz w:val="20"/>
                <w:szCs w:val="20"/>
                <w:lang w:val="pl-PL"/>
              </w:rPr>
              <w:t>Dzieła sztuki jako źródła do dziejów wojen i wojskowości (od średniowiecza do końca XVIII wieku)</w:t>
            </w:r>
          </w:p>
          <w:p w14:paraId="61113C79" w14:textId="3E3E127D" w:rsidR="00596FD1" w:rsidRDefault="00B22CBA" w:rsidP="00B22CBA">
            <w:pPr>
              <w:widowControl/>
              <w:autoSpaceDE/>
              <w:autoSpaceDN/>
              <w:jc w:val="center"/>
              <w:rPr>
                <w:sz w:val="18"/>
              </w:rPr>
            </w:pPr>
            <w:r w:rsidRPr="00D85314">
              <w:rPr>
                <w:rFonts w:eastAsia="Arial Unicode MS"/>
                <w:color w:val="000000"/>
                <w:sz w:val="20"/>
                <w:szCs w:val="20"/>
                <w:lang w:eastAsia="pl-PL"/>
              </w:rPr>
              <w:t>Works of art as sources for war and military history (from the Middle Ages to the end of 18</w:t>
            </w:r>
            <w:r w:rsidRPr="00D85314">
              <w:rPr>
                <w:rFonts w:eastAsia="Arial Unicode MS"/>
                <w:color w:val="000000"/>
                <w:sz w:val="20"/>
                <w:szCs w:val="20"/>
                <w:vertAlign w:val="superscript"/>
                <w:lang w:eastAsia="pl-PL"/>
              </w:rPr>
              <w:t>th</w:t>
            </w:r>
            <w:r w:rsidRPr="00D85314">
              <w:rPr>
                <w:rFonts w:eastAsia="Arial Unicode MS"/>
                <w:color w:val="000000"/>
                <w:sz w:val="20"/>
                <w:szCs w:val="20"/>
                <w:lang w:eastAsia="pl-PL"/>
              </w:rPr>
              <w:t xml:space="preserve"> century)</w:t>
            </w:r>
          </w:p>
        </w:tc>
      </w:tr>
      <w:tr w:rsidR="00596FD1" w14:paraId="33431343" w14:textId="77777777" w:rsidTr="00733968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43E9FE9E" w14:textId="77777777" w:rsidR="00596FD1" w:rsidRDefault="00596FD1" w:rsidP="0073396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02D9BC75" w14:textId="77777777" w:rsidR="00596FD1" w:rsidRDefault="00596FD1" w:rsidP="00733968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angielskim</w:t>
            </w:r>
            <w:proofErr w:type="spellEnd"/>
          </w:p>
        </w:tc>
        <w:tc>
          <w:tcPr>
            <w:tcW w:w="6520" w:type="dxa"/>
            <w:vMerge/>
            <w:tcBorders>
              <w:top w:val="nil"/>
            </w:tcBorders>
          </w:tcPr>
          <w:p w14:paraId="761F8BCC" w14:textId="77777777" w:rsidR="00596FD1" w:rsidRDefault="00596FD1" w:rsidP="00733968">
            <w:pPr>
              <w:rPr>
                <w:sz w:val="2"/>
                <w:szCs w:val="2"/>
              </w:rPr>
            </w:pPr>
          </w:p>
        </w:tc>
      </w:tr>
    </w:tbl>
    <w:p w14:paraId="2F46CF60" w14:textId="77777777" w:rsidR="00596FD1" w:rsidRDefault="00596FD1" w:rsidP="00596FD1">
      <w:pPr>
        <w:pStyle w:val="Tekstpodstawowy"/>
        <w:spacing w:before="9"/>
        <w:rPr>
          <w:sz w:val="23"/>
        </w:rPr>
      </w:pPr>
    </w:p>
    <w:p w14:paraId="4A8E6E24" w14:textId="77777777" w:rsidR="00596FD1" w:rsidRDefault="00596FD1" w:rsidP="00596FD1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596FD1" w14:paraId="74CECDEA" w14:textId="77777777" w:rsidTr="00733968">
        <w:trPr>
          <w:trHeight w:val="282"/>
        </w:trPr>
        <w:tc>
          <w:tcPr>
            <w:tcW w:w="4362" w:type="dxa"/>
          </w:tcPr>
          <w:p w14:paraId="552433DE" w14:textId="77777777" w:rsidR="00596FD1" w:rsidRDefault="00596FD1" w:rsidP="0073396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1.1. </w:t>
            </w:r>
            <w:proofErr w:type="spellStart"/>
            <w:r>
              <w:rPr>
                <w:b/>
                <w:sz w:val="20"/>
              </w:rPr>
              <w:t>Kierunek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studiów</w:t>
            </w:r>
            <w:proofErr w:type="spellEnd"/>
          </w:p>
        </w:tc>
        <w:tc>
          <w:tcPr>
            <w:tcW w:w="5387" w:type="dxa"/>
          </w:tcPr>
          <w:p w14:paraId="68E6AEDA" w14:textId="67EBBFDE" w:rsidR="00596FD1" w:rsidRPr="00B2505A" w:rsidRDefault="00596FD1" w:rsidP="00733968">
            <w:pPr>
              <w:pStyle w:val="TableParagraph"/>
              <w:rPr>
                <w:sz w:val="20"/>
                <w:szCs w:val="20"/>
              </w:rPr>
            </w:pPr>
            <w:r w:rsidRPr="00B2505A">
              <w:rPr>
                <w:sz w:val="20"/>
                <w:szCs w:val="20"/>
              </w:rPr>
              <w:t>Historia</w:t>
            </w:r>
          </w:p>
        </w:tc>
      </w:tr>
      <w:tr w:rsidR="00596FD1" w14:paraId="73E59D9D" w14:textId="77777777" w:rsidTr="00733968">
        <w:trPr>
          <w:trHeight w:val="285"/>
        </w:trPr>
        <w:tc>
          <w:tcPr>
            <w:tcW w:w="4362" w:type="dxa"/>
          </w:tcPr>
          <w:p w14:paraId="3CBE795A" w14:textId="77777777" w:rsidR="00596FD1" w:rsidRDefault="00596FD1" w:rsidP="0073396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1.2. Forma </w:t>
            </w:r>
            <w:proofErr w:type="spellStart"/>
            <w:r>
              <w:rPr>
                <w:b/>
                <w:sz w:val="20"/>
              </w:rPr>
              <w:t>studiów</w:t>
            </w:r>
            <w:proofErr w:type="spellEnd"/>
          </w:p>
        </w:tc>
        <w:tc>
          <w:tcPr>
            <w:tcW w:w="5387" w:type="dxa"/>
          </w:tcPr>
          <w:p w14:paraId="72424889" w14:textId="265D00AF" w:rsidR="00596FD1" w:rsidRPr="00B2505A" w:rsidRDefault="00596FD1" w:rsidP="00733968">
            <w:pPr>
              <w:pStyle w:val="TableParagraph"/>
              <w:rPr>
                <w:sz w:val="20"/>
                <w:szCs w:val="20"/>
              </w:rPr>
            </w:pPr>
            <w:r w:rsidRPr="00B2505A">
              <w:rPr>
                <w:sz w:val="20"/>
                <w:szCs w:val="20"/>
              </w:rPr>
              <w:t xml:space="preserve">Studia </w:t>
            </w:r>
            <w:proofErr w:type="spellStart"/>
            <w:r w:rsidRPr="00B2505A">
              <w:rPr>
                <w:sz w:val="20"/>
                <w:szCs w:val="20"/>
              </w:rPr>
              <w:t>stacjonarne</w:t>
            </w:r>
            <w:proofErr w:type="spellEnd"/>
            <w:r w:rsidRPr="00B2505A">
              <w:rPr>
                <w:sz w:val="20"/>
                <w:szCs w:val="20"/>
              </w:rPr>
              <w:t>/</w:t>
            </w:r>
            <w:proofErr w:type="spellStart"/>
            <w:r w:rsidRPr="00B2505A">
              <w:rPr>
                <w:sz w:val="20"/>
                <w:szCs w:val="20"/>
              </w:rPr>
              <w:t>niestacjonarne</w:t>
            </w:r>
            <w:proofErr w:type="spellEnd"/>
          </w:p>
        </w:tc>
      </w:tr>
      <w:tr w:rsidR="00596FD1" w14:paraId="75E6256F" w14:textId="77777777" w:rsidTr="00733968">
        <w:trPr>
          <w:trHeight w:val="282"/>
        </w:trPr>
        <w:tc>
          <w:tcPr>
            <w:tcW w:w="4362" w:type="dxa"/>
          </w:tcPr>
          <w:p w14:paraId="4ADC74F7" w14:textId="77777777" w:rsidR="00596FD1" w:rsidRDefault="00596FD1" w:rsidP="0073396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1.3. </w:t>
            </w:r>
            <w:proofErr w:type="spellStart"/>
            <w:r>
              <w:rPr>
                <w:b/>
                <w:sz w:val="20"/>
              </w:rPr>
              <w:t>Poziom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studiów</w:t>
            </w:r>
            <w:proofErr w:type="spellEnd"/>
          </w:p>
        </w:tc>
        <w:tc>
          <w:tcPr>
            <w:tcW w:w="5387" w:type="dxa"/>
          </w:tcPr>
          <w:p w14:paraId="067FF4FC" w14:textId="6B02668D" w:rsidR="00596FD1" w:rsidRPr="00B2505A" w:rsidRDefault="00596FD1" w:rsidP="00733968">
            <w:pPr>
              <w:pStyle w:val="TableParagraph"/>
              <w:rPr>
                <w:sz w:val="20"/>
                <w:szCs w:val="20"/>
              </w:rPr>
            </w:pPr>
            <w:r w:rsidRPr="00B2505A">
              <w:rPr>
                <w:sz w:val="20"/>
                <w:szCs w:val="20"/>
              </w:rPr>
              <w:t xml:space="preserve">Studia </w:t>
            </w:r>
            <w:proofErr w:type="spellStart"/>
            <w:r w:rsidRPr="00B2505A">
              <w:rPr>
                <w:sz w:val="20"/>
                <w:szCs w:val="20"/>
              </w:rPr>
              <w:t>drugieg</w:t>
            </w:r>
            <w:r w:rsidR="00B2505A" w:rsidRPr="00B2505A">
              <w:rPr>
                <w:sz w:val="20"/>
                <w:szCs w:val="20"/>
              </w:rPr>
              <w:t>o</w:t>
            </w:r>
            <w:proofErr w:type="spellEnd"/>
            <w:r w:rsidR="00B2505A" w:rsidRPr="00B2505A">
              <w:rPr>
                <w:sz w:val="20"/>
                <w:szCs w:val="20"/>
              </w:rPr>
              <w:t xml:space="preserve"> </w:t>
            </w:r>
            <w:proofErr w:type="spellStart"/>
            <w:r w:rsidR="00B2505A" w:rsidRPr="00B2505A">
              <w:rPr>
                <w:sz w:val="20"/>
                <w:szCs w:val="20"/>
              </w:rPr>
              <w:t>stopnia</w:t>
            </w:r>
            <w:proofErr w:type="spellEnd"/>
          </w:p>
        </w:tc>
      </w:tr>
      <w:tr w:rsidR="00596FD1" w14:paraId="412CDEC6" w14:textId="77777777" w:rsidTr="00733968">
        <w:trPr>
          <w:trHeight w:val="285"/>
        </w:trPr>
        <w:tc>
          <w:tcPr>
            <w:tcW w:w="4362" w:type="dxa"/>
          </w:tcPr>
          <w:p w14:paraId="193714E1" w14:textId="7B3EFD8F" w:rsidR="00596FD1" w:rsidRDefault="00596FD1" w:rsidP="0073396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1.4. </w:t>
            </w:r>
            <w:proofErr w:type="spellStart"/>
            <w:r>
              <w:rPr>
                <w:b/>
                <w:sz w:val="20"/>
              </w:rPr>
              <w:t>Profil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studiów</w:t>
            </w:r>
            <w:proofErr w:type="spellEnd"/>
          </w:p>
        </w:tc>
        <w:tc>
          <w:tcPr>
            <w:tcW w:w="5387" w:type="dxa"/>
          </w:tcPr>
          <w:p w14:paraId="7128B176" w14:textId="617D2E14" w:rsidR="00596FD1" w:rsidRPr="00B2505A" w:rsidRDefault="00B2505A" w:rsidP="0073396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B2505A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gólnoakademicki</w:t>
            </w:r>
            <w:proofErr w:type="spellEnd"/>
          </w:p>
        </w:tc>
      </w:tr>
      <w:tr w:rsidR="00596FD1" w14:paraId="5243B8D2" w14:textId="77777777" w:rsidTr="00733968">
        <w:trPr>
          <w:trHeight w:val="282"/>
        </w:trPr>
        <w:tc>
          <w:tcPr>
            <w:tcW w:w="4362" w:type="dxa"/>
          </w:tcPr>
          <w:p w14:paraId="716B22C6" w14:textId="77777777" w:rsidR="00596FD1" w:rsidRDefault="00596FD1" w:rsidP="0073396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1.5. </w:t>
            </w:r>
            <w:proofErr w:type="spellStart"/>
            <w:r>
              <w:rPr>
                <w:b/>
                <w:sz w:val="20"/>
              </w:rPr>
              <w:t>Osoba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przygotowująca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kartę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przedmiotu</w:t>
            </w:r>
            <w:proofErr w:type="spellEnd"/>
          </w:p>
        </w:tc>
        <w:tc>
          <w:tcPr>
            <w:tcW w:w="5387" w:type="dxa"/>
          </w:tcPr>
          <w:p w14:paraId="362205C2" w14:textId="5B5C686A" w:rsidR="00596FD1" w:rsidRPr="005D7ABE" w:rsidRDefault="00B2505A" w:rsidP="0073396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5D7ABE">
              <w:rPr>
                <w:sz w:val="20"/>
                <w:szCs w:val="20"/>
                <w:lang w:val="pl-PL"/>
              </w:rPr>
              <w:t>Dr hab. Katarzyna Justyniarska-Chojak</w:t>
            </w:r>
          </w:p>
        </w:tc>
      </w:tr>
      <w:tr w:rsidR="00596FD1" w14:paraId="6D476A04" w14:textId="77777777" w:rsidTr="00733968">
        <w:trPr>
          <w:trHeight w:val="285"/>
        </w:trPr>
        <w:tc>
          <w:tcPr>
            <w:tcW w:w="4362" w:type="dxa"/>
          </w:tcPr>
          <w:p w14:paraId="0B1625DC" w14:textId="77777777" w:rsidR="00596FD1" w:rsidRDefault="00596FD1" w:rsidP="0073396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1.6. </w:t>
            </w:r>
            <w:proofErr w:type="spellStart"/>
            <w:r>
              <w:rPr>
                <w:b/>
                <w:sz w:val="20"/>
              </w:rPr>
              <w:t>Kontakt</w:t>
            </w:r>
            <w:proofErr w:type="spellEnd"/>
          </w:p>
        </w:tc>
        <w:tc>
          <w:tcPr>
            <w:tcW w:w="5387" w:type="dxa"/>
          </w:tcPr>
          <w:p w14:paraId="6BB72D08" w14:textId="5B3A6BCD" w:rsidR="00596FD1" w:rsidRPr="00B2505A" w:rsidRDefault="00B2505A" w:rsidP="00733968">
            <w:pPr>
              <w:pStyle w:val="TableParagraph"/>
              <w:rPr>
                <w:sz w:val="20"/>
                <w:szCs w:val="20"/>
              </w:rPr>
            </w:pPr>
            <w:r w:rsidRPr="00B2505A">
              <w:rPr>
                <w:sz w:val="20"/>
                <w:szCs w:val="20"/>
              </w:rPr>
              <w:t>kajus@ujk.edu.pl</w:t>
            </w:r>
          </w:p>
        </w:tc>
      </w:tr>
    </w:tbl>
    <w:p w14:paraId="67BAFAAF" w14:textId="77777777" w:rsidR="00596FD1" w:rsidRDefault="00596FD1" w:rsidP="00596FD1">
      <w:pPr>
        <w:pStyle w:val="Tekstpodstawowy"/>
        <w:spacing w:before="9"/>
        <w:rPr>
          <w:sz w:val="17"/>
        </w:rPr>
      </w:pPr>
    </w:p>
    <w:p w14:paraId="0B3006AF" w14:textId="77777777" w:rsidR="00596FD1" w:rsidRDefault="00596FD1" w:rsidP="00596FD1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596FD1" w14:paraId="4010A0B3" w14:textId="77777777" w:rsidTr="00733968">
        <w:trPr>
          <w:trHeight w:val="282"/>
        </w:trPr>
        <w:tc>
          <w:tcPr>
            <w:tcW w:w="4362" w:type="dxa"/>
          </w:tcPr>
          <w:p w14:paraId="4C7D2BC2" w14:textId="77777777" w:rsidR="00596FD1" w:rsidRDefault="00596FD1" w:rsidP="0073396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2.1. </w:t>
            </w:r>
            <w:proofErr w:type="spellStart"/>
            <w:r>
              <w:rPr>
                <w:b/>
                <w:sz w:val="20"/>
              </w:rPr>
              <w:t>Język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wykładowy</w:t>
            </w:r>
            <w:proofErr w:type="spellEnd"/>
          </w:p>
        </w:tc>
        <w:tc>
          <w:tcPr>
            <w:tcW w:w="5387" w:type="dxa"/>
          </w:tcPr>
          <w:p w14:paraId="7904968D" w14:textId="2ADFACCC" w:rsidR="00596FD1" w:rsidRPr="00B2505A" w:rsidRDefault="00B2505A" w:rsidP="0073396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B2505A">
              <w:rPr>
                <w:sz w:val="20"/>
                <w:szCs w:val="20"/>
              </w:rPr>
              <w:t>Język</w:t>
            </w:r>
            <w:proofErr w:type="spellEnd"/>
            <w:r w:rsidRPr="00B2505A">
              <w:rPr>
                <w:sz w:val="20"/>
                <w:szCs w:val="20"/>
              </w:rPr>
              <w:t xml:space="preserve"> </w:t>
            </w:r>
            <w:proofErr w:type="spellStart"/>
            <w:r w:rsidRPr="00B2505A">
              <w:rPr>
                <w:sz w:val="20"/>
                <w:szCs w:val="20"/>
              </w:rPr>
              <w:t>polski</w:t>
            </w:r>
            <w:proofErr w:type="spellEnd"/>
          </w:p>
        </w:tc>
      </w:tr>
      <w:tr w:rsidR="00596FD1" w14:paraId="4DF5D42D" w14:textId="77777777" w:rsidTr="00733968">
        <w:trPr>
          <w:trHeight w:val="285"/>
        </w:trPr>
        <w:tc>
          <w:tcPr>
            <w:tcW w:w="4362" w:type="dxa"/>
          </w:tcPr>
          <w:p w14:paraId="58F1C812" w14:textId="3A9241B9" w:rsidR="00596FD1" w:rsidRDefault="00596FD1" w:rsidP="0073396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2.2. </w:t>
            </w:r>
            <w:proofErr w:type="spellStart"/>
            <w:r>
              <w:rPr>
                <w:b/>
                <w:sz w:val="20"/>
              </w:rPr>
              <w:t>Wymagania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wstępne</w:t>
            </w:r>
            <w:proofErr w:type="spellEnd"/>
          </w:p>
        </w:tc>
        <w:tc>
          <w:tcPr>
            <w:tcW w:w="5387" w:type="dxa"/>
          </w:tcPr>
          <w:p w14:paraId="4E953A99" w14:textId="1F66FBB3" w:rsidR="00596FD1" w:rsidRPr="00B2505A" w:rsidRDefault="00B2505A" w:rsidP="0073396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B2505A">
              <w:rPr>
                <w:sz w:val="20"/>
                <w:szCs w:val="20"/>
              </w:rPr>
              <w:t>Brak</w:t>
            </w:r>
            <w:proofErr w:type="spellEnd"/>
          </w:p>
        </w:tc>
      </w:tr>
    </w:tbl>
    <w:p w14:paraId="6AD99EF5" w14:textId="77777777" w:rsidR="00596FD1" w:rsidRDefault="00596FD1" w:rsidP="00596FD1">
      <w:pPr>
        <w:pStyle w:val="Tekstpodstawowy"/>
        <w:spacing w:before="9"/>
        <w:rPr>
          <w:sz w:val="17"/>
        </w:rPr>
      </w:pPr>
    </w:p>
    <w:p w14:paraId="39B40A53" w14:textId="77777777" w:rsidR="00596FD1" w:rsidRDefault="00596FD1" w:rsidP="00596FD1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596FD1" w14:paraId="6B59AC6D" w14:textId="77777777" w:rsidTr="00733968">
        <w:trPr>
          <w:trHeight w:val="285"/>
        </w:trPr>
        <w:tc>
          <w:tcPr>
            <w:tcW w:w="3294" w:type="dxa"/>
            <w:gridSpan w:val="2"/>
          </w:tcPr>
          <w:p w14:paraId="4AFCEC97" w14:textId="77777777" w:rsidR="00596FD1" w:rsidRDefault="00596FD1" w:rsidP="0073396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3.1. Forma </w:t>
            </w:r>
            <w:proofErr w:type="spellStart"/>
            <w:r>
              <w:rPr>
                <w:b/>
                <w:sz w:val="20"/>
              </w:rPr>
              <w:t>zajęć</w:t>
            </w:r>
            <w:proofErr w:type="spellEnd"/>
          </w:p>
        </w:tc>
        <w:tc>
          <w:tcPr>
            <w:tcW w:w="6455" w:type="dxa"/>
          </w:tcPr>
          <w:p w14:paraId="640D3FE9" w14:textId="20547043" w:rsidR="00596FD1" w:rsidRPr="00B22CBA" w:rsidRDefault="00B2505A" w:rsidP="00B2505A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proofErr w:type="spellStart"/>
            <w:r w:rsidRPr="00B22CBA">
              <w:rPr>
                <w:sz w:val="20"/>
                <w:szCs w:val="20"/>
              </w:rPr>
              <w:t>Konwersatorium</w:t>
            </w:r>
            <w:proofErr w:type="spellEnd"/>
          </w:p>
        </w:tc>
      </w:tr>
      <w:tr w:rsidR="00596FD1" w14:paraId="2EA70E68" w14:textId="77777777" w:rsidTr="00733968">
        <w:trPr>
          <w:trHeight w:val="282"/>
        </w:trPr>
        <w:tc>
          <w:tcPr>
            <w:tcW w:w="3294" w:type="dxa"/>
            <w:gridSpan w:val="2"/>
          </w:tcPr>
          <w:p w14:paraId="6A38C92E" w14:textId="77777777" w:rsidR="00596FD1" w:rsidRDefault="00596FD1" w:rsidP="0073396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3.2. </w:t>
            </w:r>
            <w:proofErr w:type="spellStart"/>
            <w:r>
              <w:rPr>
                <w:b/>
                <w:sz w:val="20"/>
              </w:rPr>
              <w:t>Miejsce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realizacji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zajęć</w:t>
            </w:r>
            <w:proofErr w:type="spellEnd"/>
          </w:p>
        </w:tc>
        <w:tc>
          <w:tcPr>
            <w:tcW w:w="6455" w:type="dxa"/>
          </w:tcPr>
          <w:p w14:paraId="1F8AE605" w14:textId="54171317" w:rsidR="00596FD1" w:rsidRPr="005D7ABE" w:rsidRDefault="00B2505A" w:rsidP="0073396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5D7ABE">
              <w:rPr>
                <w:sz w:val="20"/>
                <w:szCs w:val="20"/>
                <w:lang w:val="pl-PL"/>
              </w:rPr>
              <w:t>Zajęcia tradycyjne w pomieszczeniu dydaktycznym UJK</w:t>
            </w:r>
          </w:p>
        </w:tc>
      </w:tr>
      <w:tr w:rsidR="00596FD1" w14:paraId="0E6EAD8D" w14:textId="77777777" w:rsidTr="00733968">
        <w:trPr>
          <w:trHeight w:val="285"/>
        </w:trPr>
        <w:tc>
          <w:tcPr>
            <w:tcW w:w="3294" w:type="dxa"/>
            <w:gridSpan w:val="2"/>
          </w:tcPr>
          <w:p w14:paraId="59E07549" w14:textId="77777777" w:rsidR="00596FD1" w:rsidRDefault="00596FD1" w:rsidP="0073396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3.3. Forma </w:t>
            </w:r>
            <w:proofErr w:type="spellStart"/>
            <w:r>
              <w:rPr>
                <w:b/>
                <w:sz w:val="20"/>
              </w:rPr>
              <w:t>zaliczenia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zajęć</w:t>
            </w:r>
            <w:proofErr w:type="spellEnd"/>
          </w:p>
        </w:tc>
        <w:tc>
          <w:tcPr>
            <w:tcW w:w="6455" w:type="dxa"/>
          </w:tcPr>
          <w:p w14:paraId="130052A1" w14:textId="302579EC" w:rsidR="00596FD1" w:rsidRPr="00B22CBA" w:rsidRDefault="00B2505A" w:rsidP="0073396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B22CBA">
              <w:rPr>
                <w:sz w:val="20"/>
                <w:szCs w:val="20"/>
              </w:rPr>
              <w:t>Zaliczenie</w:t>
            </w:r>
            <w:proofErr w:type="spellEnd"/>
            <w:r w:rsidRPr="00B22CBA">
              <w:rPr>
                <w:sz w:val="20"/>
                <w:szCs w:val="20"/>
              </w:rPr>
              <w:t xml:space="preserve"> z </w:t>
            </w:r>
            <w:proofErr w:type="spellStart"/>
            <w:r w:rsidRPr="00B22CBA">
              <w:rPr>
                <w:sz w:val="20"/>
                <w:szCs w:val="20"/>
              </w:rPr>
              <w:t>oceną</w:t>
            </w:r>
            <w:proofErr w:type="spellEnd"/>
          </w:p>
        </w:tc>
      </w:tr>
      <w:tr w:rsidR="00596FD1" w14:paraId="7E557399" w14:textId="77777777" w:rsidTr="00733968">
        <w:trPr>
          <w:trHeight w:val="282"/>
        </w:trPr>
        <w:tc>
          <w:tcPr>
            <w:tcW w:w="3294" w:type="dxa"/>
            <w:gridSpan w:val="2"/>
          </w:tcPr>
          <w:p w14:paraId="4704C381" w14:textId="77777777" w:rsidR="00596FD1" w:rsidRDefault="00596FD1" w:rsidP="0073396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3.4. </w:t>
            </w:r>
            <w:proofErr w:type="spellStart"/>
            <w:r>
              <w:rPr>
                <w:b/>
                <w:sz w:val="20"/>
              </w:rPr>
              <w:t>Metody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dydaktyczne</w:t>
            </w:r>
            <w:proofErr w:type="spellEnd"/>
          </w:p>
        </w:tc>
        <w:tc>
          <w:tcPr>
            <w:tcW w:w="6455" w:type="dxa"/>
          </w:tcPr>
          <w:p w14:paraId="1CCCF811" w14:textId="6F320A04" w:rsidR="00F80E55" w:rsidRPr="005D7ABE" w:rsidRDefault="00BD5BAD" w:rsidP="00BD5BAD">
            <w:pPr>
              <w:pStyle w:val="TableParagrap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="00E117A6" w:rsidRPr="005D7ABE">
              <w:rPr>
                <w:sz w:val="20"/>
                <w:szCs w:val="20"/>
                <w:lang w:val="pl-PL"/>
              </w:rPr>
              <w:t>ykład;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="00E117A6" w:rsidRPr="005D7ABE">
              <w:rPr>
                <w:sz w:val="20"/>
                <w:szCs w:val="20"/>
                <w:lang w:val="pl-PL"/>
              </w:rPr>
              <w:t>dyskusja</w:t>
            </w:r>
            <w:r w:rsidR="00F80E55" w:rsidRPr="005D7ABE">
              <w:rPr>
                <w:sz w:val="20"/>
                <w:szCs w:val="20"/>
                <w:lang w:val="pl-PL"/>
              </w:rPr>
              <w:t>;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="00F80E55" w:rsidRPr="005D7ABE">
              <w:rPr>
                <w:sz w:val="20"/>
                <w:szCs w:val="20"/>
                <w:lang w:val="pl-PL"/>
              </w:rPr>
              <w:t>praca ze źródłami ikonograficznymi</w:t>
            </w:r>
          </w:p>
        </w:tc>
      </w:tr>
      <w:tr w:rsidR="00596FD1" w14:paraId="798A8AE9" w14:textId="77777777" w:rsidTr="00733968">
        <w:trPr>
          <w:trHeight w:val="285"/>
        </w:trPr>
        <w:tc>
          <w:tcPr>
            <w:tcW w:w="1527" w:type="dxa"/>
            <w:vMerge w:val="restart"/>
          </w:tcPr>
          <w:p w14:paraId="2F40A31A" w14:textId="77777777" w:rsidR="00596FD1" w:rsidRDefault="00596FD1" w:rsidP="0073396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3.5. </w:t>
            </w:r>
            <w:proofErr w:type="spellStart"/>
            <w:r>
              <w:rPr>
                <w:b/>
                <w:sz w:val="20"/>
              </w:rPr>
              <w:t>Wykaz</w:t>
            </w:r>
            <w:proofErr w:type="spellEnd"/>
          </w:p>
          <w:p w14:paraId="5DBDF349" w14:textId="77777777" w:rsidR="00596FD1" w:rsidRDefault="00596FD1" w:rsidP="00733968">
            <w:pPr>
              <w:pStyle w:val="TableParagraph"/>
              <w:ind w:left="5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literatury</w:t>
            </w:r>
            <w:proofErr w:type="spellEnd"/>
          </w:p>
        </w:tc>
        <w:tc>
          <w:tcPr>
            <w:tcW w:w="1767" w:type="dxa"/>
          </w:tcPr>
          <w:p w14:paraId="5B2B255D" w14:textId="77777777" w:rsidR="00596FD1" w:rsidRDefault="00596FD1" w:rsidP="00733968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podstawowa</w:t>
            </w:r>
            <w:proofErr w:type="spellEnd"/>
          </w:p>
        </w:tc>
        <w:tc>
          <w:tcPr>
            <w:tcW w:w="6455" w:type="dxa"/>
          </w:tcPr>
          <w:p w14:paraId="0E371ACC" w14:textId="77777777" w:rsidR="00B22CBA" w:rsidRPr="00B22CBA" w:rsidRDefault="00B22CBA" w:rsidP="00653914">
            <w:pPr>
              <w:widowControl/>
              <w:autoSpaceDE/>
              <w:autoSpaceDN/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</w:pPr>
            <w:r w:rsidRPr="00B22CBA"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  <w:t xml:space="preserve">Beckett W., </w:t>
            </w:r>
            <w:r w:rsidRPr="00BD5BAD">
              <w:rPr>
                <w:rFonts w:eastAsia="Arial Unicode MS"/>
                <w:i/>
                <w:iCs/>
                <w:color w:val="000000"/>
                <w:sz w:val="20"/>
                <w:szCs w:val="20"/>
                <w:lang w:val="pl" w:eastAsia="pl-PL"/>
              </w:rPr>
              <w:t>Historia malarstwa. Wędrówki po historii sztuki zachodu</w:t>
            </w:r>
            <w:r w:rsidRPr="00B22CBA"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  <w:t>, Warszawa 2003.</w:t>
            </w:r>
          </w:p>
          <w:p w14:paraId="730BB88E" w14:textId="77777777" w:rsidR="00B22CBA" w:rsidRPr="00F80E55" w:rsidRDefault="00B22CBA" w:rsidP="00653914">
            <w:pPr>
              <w:widowControl/>
              <w:autoSpaceDE/>
              <w:autoSpaceDN/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</w:pPr>
            <w:proofErr w:type="spellStart"/>
            <w:r w:rsidRPr="00B22CBA"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  <w:t>Krzysztofowicz</w:t>
            </w:r>
            <w:proofErr w:type="spellEnd"/>
            <w:r w:rsidRPr="00B22CBA"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  <w:t xml:space="preserve">-Kozakowska S., Stolot F., </w:t>
            </w:r>
            <w:r w:rsidRPr="00BD5BAD">
              <w:rPr>
                <w:rFonts w:eastAsia="Arial Unicode MS"/>
                <w:i/>
                <w:iCs/>
                <w:color w:val="000000"/>
                <w:sz w:val="20"/>
                <w:szCs w:val="20"/>
                <w:lang w:val="pl" w:eastAsia="pl-PL"/>
              </w:rPr>
              <w:t>Historia malarstwa polskiego</w:t>
            </w:r>
            <w:r w:rsidRPr="00F80E55"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  <w:t>, Kraków 2000.</w:t>
            </w:r>
          </w:p>
          <w:p w14:paraId="23B4257C" w14:textId="77777777" w:rsidR="00B22CBA" w:rsidRPr="00B22CBA" w:rsidRDefault="00B22CBA" w:rsidP="00653914">
            <w:pPr>
              <w:widowControl/>
              <w:autoSpaceDE/>
              <w:autoSpaceDN/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</w:pPr>
            <w:r w:rsidRPr="00B22CBA"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  <w:t xml:space="preserve">Porębski M., </w:t>
            </w:r>
            <w:r w:rsidRPr="00BD5BAD">
              <w:rPr>
                <w:rFonts w:eastAsia="Arial Unicode MS"/>
                <w:i/>
                <w:iCs/>
                <w:color w:val="000000"/>
                <w:sz w:val="20"/>
                <w:szCs w:val="20"/>
                <w:lang w:val="pl" w:eastAsia="pl-PL"/>
              </w:rPr>
              <w:t>Malowane dzieje</w:t>
            </w:r>
            <w:r w:rsidRPr="00B22CBA"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  <w:t>, Warszawa 1961.</w:t>
            </w:r>
          </w:p>
          <w:p w14:paraId="510ED04D" w14:textId="0FDB8E2B" w:rsidR="00B22CBA" w:rsidRPr="00B22CBA" w:rsidRDefault="00B22CBA" w:rsidP="00653914">
            <w:pPr>
              <w:widowControl/>
              <w:autoSpaceDE/>
              <w:autoSpaceDN/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</w:pPr>
            <w:r w:rsidRPr="00BD5BAD">
              <w:rPr>
                <w:rFonts w:eastAsia="Arial Unicode MS"/>
                <w:i/>
                <w:iCs/>
                <w:color w:val="000000"/>
                <w:sz w:val="20"/>
                <w:szCs w:val="20"/>
                <w:lang w:val="pl" w:eastAsia="pl-PL"/>
              </w:rPr>
              <w:t>Sztuka świata</w:t>
            </w:r>
            <w:r w:rsidRPr="00B22CBA"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  <w:t>, t. 3-16, Warszawa 1989</w:t>
            </w:r>
            <w:r w:rsidR="00F80E55"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  <w:t>–</w:t>
            </w:r>
            <w:r w:rsidRPr="00B22CBA"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  <w:t>2010.</w:t>
            </w:r>
          </w:p>
          <w:p w14:paraId="21454591" w14:textId="4059F409" w:rsidR="00596FD1" w:rsidRPr="005D7ABE" w:rsidRDefault="00B22CBA" w:rsidP="00653914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B22CBA"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  <w:t xml:space="preserve">Żygulski Z., </w:t>
            </w:r>
            <w:r w:rsidRPr="00BD5BAD">
              <w:rPr>
                <w:rFonts w:eastAsia="Arial Unicode MS"/>
                <w:i/>
                <w:iCs/>
                <w:color w:val="000000"/>
                <w:sz w:val="20"/>
                <w:szCs w:val="20"/>
                <w:lang w:val="pl" w:eastAsia="pl-PL"/>
              </w:rPr>
              <w:t>Sławne bitwy w sztuce</w:t>
            </w:r>
            <w:r w:rsidRPr="00B22CBA"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  <w:t>, Warszawa 1996.</w:t>
            </w:r>
          </w:p>
        </w:tc>
      </w:tr>
      <w:tr w:rsidR="00596FD1" w14:paraId="32D94D5D" w14:textId="77777777" w:rsidTr="00733968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53001889" w14:textId="77777777" w:rsidR="00596FD1" w:rsidRPr="005D7ABE" w:rsidRDefault="00596FD1" w:rsidP="00733968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767" w:type="dxa"/>
          </w:tcPr>
          <w:p w14:paraId="45BA1E67" w14:textId="77777777" w:rsidR="00596FD1" w:rsidRDefault="00596FD1" w:rsidP="00733968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uzupełniająca</w:t>
            </w:r>
            <w:proofErr w:type="spellEnd"/>
          </w:p>
        </w:tc>
        <w:tc>
          <w:tcPr>
            <w:tcW w:w="6455" w:type="dxa"/>
          </w:tcPr>
          <w:p w14:paraId="715F8F5C" w14:textId="77777777" w:rsidR="00B22CBA" w:rsidRPr="005D7ABE" w:rsidRDefault="00B22CBA" w:rsidP="00653914">
            <w:pPr>
              <w:widowControl/>
              <w:autoSpaceDE/>
              <w:autoSpaceDN/>
              <w:rPr>
                <w:sz w:val="20"/>
                <w:szCs w:val="20"/>
                <w:lang w:val="pl-PL" w:eastAsia="pl-PL"/>
              </w:rPr>
            </w:pPr>
            <w:r w:rsidRPr="005D7ABE">
              <w:rPr>
                <w:sz w:val="20"/>
                <w:szCs w:val="20"/>
                <w:lang w:val="pl-PL" w:eastAsia="pl-PL"/>
              </w:rPr>
              <w:t xml:space="preserve">Chrzanowski T., </w:t>
            </w:r>
            <w:r w:rsidRPr="00BD5BAD">
              <w:rPr>
                <w:i/>
                <w:iCs/>
                <w:sz w:val="20"/>
                <w:szCs w:val="20"/>
                <w:lang w:val="pl-PL" w:eastAsia="pl-PL"/>
              </w:rPr>
              <w:t>Portret staropolski</w:t>
            </w:r>
            <w:r w:rsidRPr="005D7ABE">
              <w:rPr>
                <w:sz w:val="20"/>
                <w:szCs w:val="20"/>
                <w:lang w:val="pl-PL" w:eastAsia="pl-PL"/>
              </w:rPr>
              <w:t>, Warszawa 1995.</w:t>
            </w:r>
          </w:p>
          <w:p w14:paraId="7A0BA5D8" w14:textId="77777777" w:rsidR="00B22CBA" w:rsidRPr="005D7ABE" w:rsidRDefault="00B22CBA" w:rsidP="00653914">
            <w:pPr>
              <w:widowControl/>
              <w:autoSpaceDE/>
              <w:autoSpaceDN/>
              <w:rPr>
                <w:sz w:val="20"/>
                <w:szCs w:val="20"/>
                <w:lang w:val="pl-PL" w:eastAsia="pl-PL"/>
              </w:rPr>
            </w:pPr>
            <w:r w:rsidRPr="005D7ABE">
              <w:rPr>
                <w:sz w:val="20"/>
                <w:szCs w:val="20"/>
                <w:lang w:val="pl-PL" w:eastAsia="pl-PL"/>
              </w:rPr>
              <w:t xml:space="preserve">Kębłowski J., </w:t>
            </w:r>
            <w:r w:rsidRPr="00BD5BAD">
              <w:rPr>
                <w:i/>
                <w:iCs/>
                <w:sz w:val="20"/>
                <w:szCs w:val="20"/>
                <w:lang w:val="pl-PL" w:eastAsia="pl-PL"/>
              </w:rPr>
              <w:t>Renesansowa rzeźba na Śląsku 1500–1560</w:t>
            </w:r>
            <w:r w:rsidRPr="005D7ABE">
              <w:rPr>
                <w:sz w:val="20"/>
                <w:szCs w:val="20"/>
                <w:lang w:val="pl-PL" w:eastAsia="pl-PL"/>
              </w:rPr>
              <w:t>, Poznań 1967.</w:t>
            </w:r>
          </w:p>
          <w:p w14:paraId="2BE63F30" w14:textId="77777777" w:rsidR="00B22CBA" w:rsidRPr="00B22CBA" w:rsidRDefault="00B22CBA" w:rsidP="00653914">
            <w:pPr>
              <w:widowControl/>
              <w:autoSpaceDE/>
              <w:autoSpaceDN/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</w:pPr>
            <w:r w:rsidRPr="00B22CBA"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  <w:t xml:space="preserve">Mrozowski P., </w:t>
            </w:r>
            <w:r w:rsidRPr="00BD5BAD">
              <w:rPr>
                <w:rFonts w:eastAsia="Arial Unicode MS"/>
                <w:i/>
                <w:iCs/>
                <w:color w:val="000000"/>
                <w:sz w:val="20"/>
                <w:szCs w:val="20"/>
                <w:lang w:val="pl" w:eastAsia="pl-PL"/>
              </w:rPr>
              <w:t>Polskie nagrobki gotyckie</w:t>
            </w:r>
            <w:r w:rsidRPr="00B22CBA"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  <w:t>, Warszawa 1994.</w:t>
            </w:r>
          </w:p>
          <w:p w14:paraId="3B12E7AF" w14:textId="77777777" w:rsidR="00B22CBA" w:rsidRPr="00B22CBA" w:rsidRDefault="00B22CBA" w:rsidP="00653914">
            <w:pPr>
              <w:widowControl/>
              <w:autoSpaceDE/>
              <w:autoSpaceDN/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</w:pPr>
            <w:r w:rsidRPr="00BD5BAD">
              <w:rPr>
                <w:rFonts w:eastAsia="Arial Unicode MS"/>
                <w:i/>
                <w:iCs/>
                <w:color w:val="000000"/>
                <w:sz w:val="20"/>
                <w:szCs w:val="20"/>
                <w:lang w:val="pl" w:eastAsia="pl-PL"/>
              </w:rPr>
              <w:t>Słownik terminologiczny sztuk pięknych</w:t>
            </w:r>
            <w:r w:rsidRPr="00B22CBA"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  <w:t>, Warszawa 2011.</w:t>
            </w:r>
          </w:p>
          <w:p w14:paraId="5F4EF6D8" w14:textId="77777777" w:rsidR="00B22CBA" w:rsidRPr="00B22CBA" w:rsidRDefault="00B22CBA" w:rsidP="00653914">
            <w:pPr>
              <w:widowControl/>
              <w:autoSpaceDE/>
              <w:autoSpaceDN/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</w:pPr>
            <w:r w:rsidRPr="00B22CBA"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  <w:t xml:space="preserve">Thomson O., </w:t>
            </w:r>
            <w:r w:rsidRPr="00BD5BAD">
              <w:rPr>
                <w:rFonts w:eastAsia="Arial Unicode MS"/>
                <w:i/>
                <w:iCs/>
                <w:color w:val="000000"/>
                <w:sz w:val="20"/>
                <w:szCs w:val="20"/>
                <w:lang w:val="pl" w:eastAsia="pl-PL"/>
              </w:rPr>
              <w:t>Historia propagandy</w:t>
            </w:r>
            <w:r w:rsidRPr="00B22CBA"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  <w:t>, Warszawa 2001.</w:t>
            </w:r>
          </w:p>
          <w:p w14:paraId="102D3F12" w14:textId="7360A73D" w:rsidR="00596FD1" w:rsidRPr="005D7ABE" w:rsidRDefault="00B22CBA" w:rsidP="00653914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B22CBA"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  <w:t xml:space="preserve">Widacka H., </w:t>
            </w:r>
            <w:r w:rsidRPr="00BD5BAD">
              <w:rPr>
                <w:rFonts w:eastAsia="Arial Unicode MS"/>
                <w:i/>
                <w:iCs/>
                <w:color w:val="000000"/>
                <w:sz w:val="20"/>
                <w:szCs w:val="20"/>
                <w:lang w:val="pl" w:eastAsia="pl-PL"/>
              </w:rPr>
              <w:t>Jan III Sobieski w grafice XVII i XVIII wieku</w:t>
            </w:r>
            <w:r w:rsidRPr="00B22CBA"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  <w:t>, Warszawa 1987.</w:t>
            </w:r>
          </w:p>
        </w:tc>
      </w:tr>
    </w:tbl>
    <w:p w14:paraId="5579A8A0" w14:textId="77777777" w:rsidR="00596FD1" w:rsidRDefault="00596FD1" w:rsidP="00596FD1">
      <w:pPr>
        <w:pStyle w:val="Tekstpodstawowy"/>
        <w:spacing w:before="11"/>
        <w:rPr>
          <w:sz w:val="17"/>
        </w:rPr>
      </w:pPr>
    </w:p>
    <w:p w14:paraId="3746D2AC" w14:textId="77777777" w:rsidR="00596FD1" w:rsidRDefault="00596FD1" w:rsidP="00596FD1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596FD1" w14:paraId="3AD89446" w14:textId="77777777" w:rsidTr="00733968">
        <w:trPr>
          <w:trHeight w:val="909"/>
        </w:trPr>
        <w:tc>
          <w:tcPr>
            <w:tcW w:w="9782" w:type="dxa"/>
          </w:tcPr>
          <w:p w14:paraId="330CF471" w14:textId="77777777" w:rsidR="00596FD1" w:rsidRDefault="00596FD1" w:rsidP="00733968">
            <w:pPr>
              <w:pStyle w:val="TableParagraph"/>
              <w:ind w:left="141"/>
              <w:rPr>
                <w:b/>
                <w:i/>
                <w:sz w:val="16"/>
                <w:lang w:val="pl-PL"/>
              </w:rPr>
            </w:pPr>
            <w:r w:rsidRPr="005D7ABE">
              <w:rPr>
                <w:b/>
                <w:sz w:val="20"/>
                <w:lang w:val="pl-PL"/>
              </w:rPr>
              <w:t xml:space="preserve">4.1. Cele przedmiotu </w:t>
            </w:r>
            <w:r w:rsidRPr="005D7ABE">
              <w:rPr>
                <w:b/>
                <w:i/>
                <w:sz w:val="16"/>
                <w:lang w:val="pl-PL"/>
              </w:rPr>
              <w:t>(z uwzględnieniem formy zajęć)</w:t>
            </w:r>
          </w:p>
          <w:p w14:paraId="2733C7E7" w14:textId="71DEBC53" w:rsidR="00BD5BAD" w:rsidRPr="005D7ABE" w:rsidRDefault="00BD5BAD" w:rsidP="00733968">
            <w:pPr>
              <w:pStyle w:val="TableParagraph"/>
              <w:ind w:left="141"/>
              <w:rPr>
                <w:b/>
                <w:i/>
                <w:sz w:val="16"/>
                <w:lang w:val="pl-PL"/>
              </w:rPr>
            </w:pPr>
            <w:r>
              <w:rPr>
                <w:b/>
                <w:sz w:val="20"/>
                <w:lang w:val="pl-PL"/>
              </w:rPr>
              <w:t>Konwersatorium:</w:t>
            </w:r>
          </w:p>
          <w:p w14:paraId="0F98BB7A" w14:textId="16097F47" w:rsidR="00B22CBA" w:rsidRPr="005D7ABE" w:rsidRDefault="00596FD1" w:rsidP="00B22CBA">
            <w:pPr>
              <w:rPr>
                <w:rFonts w:eastAsia="Arial Unicode MS"/>
                <w:color w:val="000000"/>
                <w:sz w:val="20"/>
                <w:szCs w:val="20"/>
                <w:lang w:val="pl-PL" w:eastAsia="pl-PL"/>
              </w:rPr>
            </w:pPr>
            <w:r w:rsidRPr="005D7ABE">
              <w:rPr>
                <w:bCs/>
                <w:iCs/>
                <w:sz w:val="20"/>
                <w:szCs w:val="20"/>
                <w:lang w:val="pl-PL"/>
              </w:rPr>
              <w:t>C1</w:t>
            </w:r>
            <w:r w:rsidR="009A1365" w:rsidRPr="005D7ABE">
              <w:rPr>
                <w:bCs/>
                <w:iCs/>
                <w:sz w:val="20"/>
                <w:szCs w:val="20"/>
                <w:lang w:val="pl-PL"/>
              </w:rPr>
              <w:t>-</w:t>
            </w:r>
            <w:r w:rsidR="00B22CBA" w:rsidRPr="009A1365"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  <w:t xml:space="preserve"> </w:t>
            </w:r>
            <w:r w:rsidR="009A1365" w:rsidRPr="009A1365"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  <w:t xml:space="preserve">Przedstawienie </w:t>
            </w:r>
            <w:r w:rsidR="00B22CBA" w:rsidRPr="009A1365"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  <w:t>podstawowy</w:t>
            </w:r>
            <w:r w:rsidR="009A1365" w:rsidRPr="009A1365"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  <w:t>ch</w:t>
            </w:r>
            <w:r w:rsidR="00B22CBA" w:rsidRPr="009A1365"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  <w:t xml:space="preserve"> kategorii pojęciowy</w:t>
            </w:r>
            <w:r w:rsidR="009A1365" w:rsidRPr="009A1365"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  <w:t>ch</w:t>
            </w:r>
            <w:r w:rsidR="00B22CBA" w:rsidRPr="009A1365"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  <w:t xml:space="preserve"> z zakresu historii sztuki, ze szczególnym uwzględnieniem dzieł sztuki stanowiących źródła do dziejów wojen i wojskowości (od średniowiecza do końca XVIII wieku).    </w:t>
            </w:r>
          </w:p>
          <w:p w14:paraId="715D01B9" w14:textId="1DECA8BD" w:rsidR="00B22CBA" w:rsidRPr="009A1365" w:rsidRDefault="00B22CBA" w:rsidP="00B22CBA">
            <w:pPr>
              <w:widowControl/>
              <w:autoSpaceDE/>
              <w:autoSpaceDN/>
              <w:rPr>
                <w:rFonts w:eastAsia="Arial Unicode MS"/>
                <w:sz w:val="20"/>
                <w:szCs w:val="20"/>
                <w:lang w:val="pl" w:eastAsia="pl-PL"/>
              </w:rPr>
            </w:pPr>
            <w:r w:rsidRPr="005D7ABE">
              <w:rPr>
                <w:rFonts w:eastAsia="Arial Unicode MS" w:cs="Arial Unicode MS"/>
                <w:color w:val="000000"/>
                <w:sz w:val="20"/>
                <w:szCs w:val="20"/>
                <w:lang w:val="pl-PL" w:eastAsia="pl-PL"/>
              </w:rPr>
              <w:t>C2-</w:t>
            </w:r>
            <w:r w:rsidR="009A1365" w:rsidRPr="005D7ABE">
              <w:rPr>
                <w:rFonts w:eastAsia="Arial Unicode MS" w:cs="Arial Unicode MS"/>
                <w:color w:val="000000"/>
                <w:sz w:val="20"/>
                <w:szCs w:val="20"/>
                <w:lang w:val="pl-PL" w:eastAsia="pl-PL"/>
              </w:rPr>
              <w:t xml:space="preserve"> Kształcenie umiejętności </w:t>
            </w:r>
            <w:r w:rsidRPr="009A1365"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  <w:t>interpretowania i wykorzystywania dzieł sztuki do badań nad historią wojska i wojskowości.</w:t>
            </w:r>
          </w:p>
          <w:p w14:paraId="3025F299" w14:textId="17103A06" w:rsidR="00596FD1" w:rsidRPr="005D7ABE" w:rsidRDefault="00B22CBA" w:rsidP="009A1365">
            <w:pPr>
              <w:pStyle w:val="TableParagraph"/>
              <w:rPr>
                <w:b/>
                <w:i/>
                <w:sz w:val="20"/>
                <w:szCs w:val="20"/>
                <w:lang w:val="pl-PL"/>
              </w:rPr>
            </w:pPr>
            <w:r w:rsidRPr="009A1365">
              <w:rPr>
                <w:rFonts w:eastAsia="Arial Unicode MS" w:cs="Arial Unicode MS"/>
                <w:color w:val="000000"/>
                <w:sz w:val="20"/>
                <w:szCs w:val="20"/>
                <w:lang w:val="pl-PL" w:eastAsia="pl-PL"/>
              </w:rPr>
              <w:t>C</w:t>
            </w:r>
            <w:r w:rsidRPr="009A1365">
              <w:rPr>
                <w:rFonts w:eastAsia="Arial Unicode MS" w:cs="Arial Unicode MS"/>
                <w:color w:val="000000"/>
                <w:sz w:val="20"/>
                <w:szCs w:val="20"/>
                <w:lang w:val="pl" w:eastAsia="pl-PL"/>
              </w:rPr>
              <w:t xml:space="preserve">3- Kształtowanie postawy szacunku dla artystycznego dziedzictwa </w:t>
            </w:r>
            <w:r w:rsidRPr="009A1365">
              <w:rPr>
                <w:rFonts w:eastAsia="Arial Unicode MS" w:cs="Arial Unicode MS"/>
                <w:color w:val="000000"/>
                <w:sz w:val="20"/>
                <w:szCs w:val="20"/>
                <w:lang w:val="pl-PL" w:eastAsia="pl-PL"/>
              </w:rPr>
              <w:t>Europy i jego twórców</w:t>
            </w:r>
            <w:r w:rsidRPr="009A1365">
              <w:rPr>
                <w:rFonts w:eastAsia="Arial Unicode MS" w:cs="Arial Unicode MS"/>
                <w:color w:val="000000"/>
                <w:sz w:val="20"/>
                <w:szCs w:val="20"/>
                <w:lang w:val="pl" w:eastAsia="pl-PL"/>
              </w:rPr>
              <w:t>.</w:t>
            </w:r>
          </w:p>
        </w:tc>
      </w:tr>
      <w:tr w:rsidR="00596FD1" w14:paraId="0E15276D" w14:textId="77777777" w:rsidTr="00D05D63">
        <w:trPr>
          <w:trHeight w:val="3321"/>
        </w:trPr>
        <w:tc>
          <w:tcPr>
            <w:tcW w:w="9782" w:type="dxa"/>
          </w:tcPr>
          <w:p w14:paraId="21BD2037" w14:textId="77777777" w:rsidR="00596FD1" w:rsidRPr="005D7ABE" w:rsidRDefault="00596FD1" w:rsidP="00733968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  <w:lang w:val="pl-PL"/>
              </w:rPr>
            </w:pPr>
            <w:r w:rsidRPr="005D7ABE">
              <w:rPr>
                <w:b/>
                <w:sz w:val="20"/>
                <w:lang w:val="pl-PL"/>
              </w:rPr>
              <w:t xml:space="preserve">4.2. Treści programowe </w:t>
            </w:r>
            <w:r w:rsidRPr="005D7ABE">
              <w:rPr>
                <w:b/>
                <w:i/>
                <w:sz w:val="16"/>
                <w:lang w:val="pl-PL"/>
              </w:rPr>
              <w:t>(z uwzględnieniem formy zajęć)</w:t>
            </w:r>
          </w:p>
          <w:p w14:paraId="6F89AF33" w14:textId="77777777" w:rsidR="00596FD1" w:rsidRPr="005D7ABE" w:rsidRDefault="00596FD1" w:rsidP="00733968">
            <w:pPr>
              <w:pStyle w:val="TableParagraph"/>
              <w:spacing w:before="9"/>
              <w:rPr>
                <w:b/>
                <w:sz w:val="19"/>
                <w:lang w:val="pl-PL"/>
              </w:rPr>
            </w:pPr>
          </w:p>
          <w:p w14:paraId="021CE738" w14:textId="24771FA3" w:rsidR="00B22CBA" w:rsidRPr="005D7ABE" w:rsidRDefault="00405A56" w:rsidP="00D05D63">
            <w:pPr>
              <w:widowControl/>
              <w:autoSpaceDE/>
              <w:autoSpaceDN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  <w:lang w:val="pl-PL"/>
              </w:rPr>
            </w:pPr>
            <w:r w:rsidRPr="005D7ABE">
              <w:rPr>
                <w:rFonts w:eastAsia="Calibri"/>
                <w:b/>
                <w:bCs/>
                <w:sz w:val="20"/>
                <w:szCs w:val="20"/>
                <w:lang w:val="pl-PL"/>
              </w:rPr>
              <w:t>Konwersatorium</w:t>
            </w:r>
            <w:r w:rsidR="00B22CBA" w:rsidRPr="005D7ABE">
              <w:rPr>
                <w:rFonts w:eastAsia="Calibri"/>
                <w:b/>
                <w:bCs/>
                <w:sz w:val="20"/>
                <w:szCs w:val="20"/>
                <w:lang w:val="pl-PL"/>
              </w:rPr>
              <w:t>:</w:t>
            </w:r>
          </w:p>
          <w:p w14:paraId="0D611C8C" w14:textId="662705F8" w:rsidR="00B22CBA" w:rsidRPr="005D7ABE" w:rsidRDefault="00B22CBA" w:rsidP="00D05D63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0"/>
                <w:szCs w:val="20"/>
                <w:lang w:val="pl-PL"/>
              </w:rPr>
            </w:pPr>
            <w:r w:rsidRPr="005D7ABE">
              <w:rPr>
                <w:rFonts w:eastAsia="Calibri"/>
                <w:sz w:val="20"/>
                <w:szCs w:val="20"/>
                <w:lang w:val="pl-PL"/>
              </w:rPr>
              <w:t xml:space="preserve">1. Zajęcia organizacyjne: zapoznanie z kartą przedmiotu i warunkami zaliczenia. </w:t>
            </w:r>
          </w:p>
          <w:p w14:paraId="6190E0ED" w14:textId="77777777" w:rsidR="00B22CBA" w:rsidRPr="00B22CBA" w:rsidRDefault="00B22CBA" w:rsidP="00D05D63">
            <w:pPr>
              <w:widowControl/>
              <w:autoSpaceDE/>
              <w:autoSpaceDN/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</w:pPr>
            <w:r w:rsidRPr="00B22CBA"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  <w:t>2. Wojna i wojsko w dziejach sztuki – sposoby obrazowania.</w:t>
            </w:r>
          </w:p>
          <w:p w14:paraId="0E11DB89" w14:textId="6AED43C1" w:rsidR="00B22CBA" w:rsidRPr="00B22CBA" w:rsidRDefault="00B22CBA" w:rsidP="00D05D63">
            <w:pPr>
              <w:widowControl/>
              <w:autoSpaceDE/>
              <w:autoSpaceDN/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</w:pPr>
            <w:r w:rsidRPr="00B22CBA"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  <w:t>3</w:t>
            </w:r>
            <w:r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  <w:t>-4</w:t>
            </w:r>
            <w:r w:rsidRPr="00B22CBA"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  <w:t>. Wojna i wojsko w sztuce średniowiecznej Europy.</w:t>
            </w:r>
          </w:p>
          <w:p w14:paraId="5E1FDEC6" w14:textId="148F83B7" w:rsidR="00B22CBA" w:rsidRPr="00B22CBA" w:rsidRDefault="00B22CBA" w:rsidP="00D05D63">
            <w:pPr>
              <w:widowControl/>
              <w:autoSpaceDE/>
              <w:autoSpaceDN/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  <w:t>5-6</w:t>
            </w:r>
            <w:r w:rsidRPr="00B22CBA"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  <w:t xml:space="preserve">. Obrazy wojny w sztuce nowożytnej. </w:t>
            </w:r>
          </w:p>
          <w:p w14:paraId="07B24121" w14:textId="2CE7EE41" w:rsidR="00B22CBA" w:rsidRPr="00B22CBA" w:rsidRDefault="00B22CBA" w:rsidP="00D05D63">
            <w:pPr>
              <w:widowControl/>
              <w:autoSpaceDE/>
              <w:autoSpaceDN/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  <w:t>7</w:t>
            </w:r>
            <w:r w:rsidRPr="00B22CBA"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  <w:t>. Batalistyka w sztuce (XV–XVIII w.).</w:t>
            </w:r>
          </w:p>
          <w:p w14:paraId="5C793161" w14:textId="67C03B1C" w:rsidR="00B22CBA" w:rsidRPr="00B22CBA" w:rsidRDefault="00B22CBA" w:rsidP="00D05D63">
            <w:pPr>
              <w:widowControl/>
              <w:autoSpaceDE/>
              <w:autoSpaceDN/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  <w:t>8-9</w:t>
            </w:r>
            <w:r w:rsidRPr="00B22CBA"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  <w:t xml:space="preserve">. Wojny i wojskowość w sztuce Rzeczypospolitej szlacheckiej. </w:t>
            </w:r>
          </w:p>
          <w:p w14:paraId="30683E64" w14:textId="3C19E158" w:rsidR="00B22CBA" w:rsidRPr="005D7ABE" w:rsidRDefault="00B22CBA" w:rsidP="00D05D63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val="pl-PL" w:eastAsia="pl-PL"/>
              </w:rPr>
            </w:pPr>
            <w:r w:rsidRPr="005D7ABE">
              <w:rPr>
                <w:rFonts w:eastAsia="Calibri"/>
                <w:sz w:val="20"/>
                <w:szCs w:val="20"/>
                <w:lang w:val="pl-PL" w:eastAsia="pl-PL"/>
              </w:rPr>
              <w:t>10. Staropolski portret – źródło do badań bronioznawczych i kostiumologicznych.</w:t>
            </w:r>
          </w:p>
          <w:p w14:paraId="2A2E483D" w14:textId="7B09C902" w:rsidR="00B22CBA" w:rsidRPr="00B22CBA" w:rsidRDefault="00B22CBA" w:rsidP="00D05D63">
            <w:pPr>
              <w:widowControl/>
              <w:autoSpaceDE/>
              <w:autoSpaceDN/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  <w:t>11</w:t>
            </w:r>
            <w:r w:rsidRPr="00B22CBA"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  <w:t>. Średniowieczna i renesansowa rzeźba nagrobna jako źródło do badań bronioznawczych.</w:t>
            </w:r>
          </w:p>
          <w:p w14:paraId="4C9611B1" w14:textId="3013CF3B" w:rsidR="00B22CBA" w:rsidRPr="00B22CBA" w:rsidRDefault="00B22CBA" w:rsidP="00D05D63">
            <w:pPr>
              <w:widowControl/>
              <w:autoSpaceDE/>
              <w:autoSpaceDN/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  <w:t>12</w:t>
            </w:r>
            <w:r w:rsidRPr="00B22CBA"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  <w:t xml:space="preserve">. Wybitni wodzowie w sztuce.  </w:t>
            </w:r>
          </w:p>
          <w:p w14:paraId="3431A2B8" w14:textId="4A78FFE6" w:rsidR="00B22CBA" w:rsidRPr="005D7ABE" w:rsidRDefault="00B22CBA" w:rsidP="00D05D63">
            <w:pPr>
              <w:widowControl/>
              <w:autoSpaceDE/>
              <w:autoSpaceDN/>
              <w:contextualSpacing/>
              <w:jc w:val="both"/>
              <w:rPr>
                <w:rFonts w:ascii="Calibri" w:eastAsia="Calibri" w:hAnsi="Calibri"/>
                <w:sz w:val="20"/>
                <w:szCs w:val="20"/>
                <w:lang w:val="pl-PL"/>
              </w:rPr>
            </w:pPr>
            <w:r w:rsidRPr="005D7ABE">
              <w:rPr>
                <w:rFonts w:eastAsia="Calibri"/>
                <w:sz w:val="20"/>
                <w:szCs w:val="20"/>
                <w:lang w:val="pl-PL"/>
              </w:rPr>
              <w:t>1</w:t>
            </w:r>
            <w:r w:rsidR="0021394F" w:rsidRPr="005D7ABE">
              <w:rPr>
                <w:rFonts w:eastAsia="Calibri"/>
                <w:sz w:val="20"/>
                <w:szCs w:val="20"/>
                <w:lang w:val="pl-PL"/>
              </w:rPr>
              <w:t>3</w:t>
            </w:r>
            <w:r w:rsidR="00F80E55" w:rsidRPr="005D7ABE">
              <w:rPr>
                <w:rFonts w:eastAsia="Calibri"/>
                <w:sz w:val="20"/>
                <w:szCs w:val="20"/>
                <w:lang w:val="pl-PL"/>
              </w:rPr>
              <w:t>-14</w:t>
            </w:r>
            <w:r w:rsidRPr="005D7ABE">
              <w:rPr>
                <w:rFonts w:eastAsia="Calibri"/>
                <w:sz w:val="20"/>
                <w:szCs w:val="20"/>
                <w:lang w:val="pl-PL"/>
              </w:rPr>
              <w:t>. Twórczość wybranych artystów i jej znaczenie w badaniach nad uzbrojeniem epoki nowożytnej.</w:t>
            </w:r>
            <w:r w:rsidRPr="005D7ABE">
              <w:rPr>
                <w:rFonts w:ascii="Calibri" w:eastAsia="Calibri" w:hAnsi="Calibri"/>
                <w:sz w:val="20"/>
                <w:szCs w:val="20"/>
                <w:lang w:val="pl-PL"/>
              </w:rPr>
              <w:t xml:space="preserve"> </w:t>
            </w:r>
          </w:p>
          <w:p w14:paraId="7D9C540D" w14:textId="11F6FCF3" w:rsidR="00B22CBA" w:rsidRPr="00B22CBA" w:rsidRDefault="00B22CBA" w:rsidP="00D05D63">
            <w:pPr>
              <w:pStyle w:val="TableParagraph"/>
              <w:rPr>
                <w:rFonts w:eastAsia="Arial Unicode MS" w:cs="Arial Unicode MS"/>
                <w:color w:val="000000"/>
                <w:sz w:val="20"/>
                <w:szCs w:val="20"/>
                <w:lang w:val="pl" w:eastAsia="pl-PL"/>
              </w:rPr>
            </w:pPr>
            <w:r w:rsidRPr="00B22CBA">
              <w:rPr>
                <w:rFonts w:eastAsia="Arial Unicode MS" w:cs="Arial Unicode MS"/>
                <w:color w:val="000000"/>
                <w:sz w:val="20"/>
                <w:szCs w:val="20"/>
                <w:lang w:val="pl" w:eastAsia="pl-PL"/>
              </w:rPr>
              <w:t>1</w:t>
            </w:r>
            <w:r w:rsidR="00F80E55">
              <w:rPr>
                <w:rFonts w:eastAsia="Arial Unicode MS" w:cs="Arial Unicode MS"/>
                <w:color w:val="000000"/>
                <w:sz w:val="20"/>
                <w:szCs w:val="20"/>
                <w:lang w:val="pl" w:eastAsia="pl-PL"/>
              </w:rPr>
              <w:t>5</w:t>
            </w:r>
            <w:r w:rsidRPr="00B22CBA">
              <w:rPr>
                <w:rFonts w:eastAsia="Arial Unicode MS" w:cs="Arial Unicode MS"/>
                <w:color w:val="000000"/>
                <w:sz w:val="20"/>
                <w:szCs w:val="20"/>
                <w:lang w:val="pl" w:eastAsia="pl-PL"/>
              </w:rPr>
              <w:t>.</w:t>
            </w:r>
            <w:r w:rsidRPr="00B22CB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  <w:t xml:space="preserve"> </w:t>
            </w:r>
            <w:r w:rsidRPr="00B22CBA">
              <w:rPr>
                <w:rFonts w:eastAsia="Arial Unicode MS" w:cs="Arial Unicode MS"/>
                <w:color w:val="000000"/>
                <w:sz w:val="20"/>
                <w:szCs w:val="20"/>
                <w:lang w:val="pl" w:eastAsia="pl-PL"/>
              </w:rPr>
              <w:t>Zajęcia zaliczeniowe – kolokwium.</w:t>
            </w:r>
          </w:p>
          <w:p w14:paraId="5FCB1C9A" w14:textId="61ED8253" w:rsidR="00596FD1" w:rsidRDefault="00596FD1" w:rsidP="00733968">
            <w:pPr>
              <w:pStyle w:val="TableParagraph"/>
              <w:spacing w:before="4"/>
              <w:ind w:left="69"/>
              <w:rPr>
                <w:b/>
                <w:i/>
                <w:sz w:val="18"/>
              </w:rPr>
            </w:pPr>
          </w:p>
        </w:tc>
      </w:tr>
    </w:tbl>
    <w:p w14:paraId="5C962E27" w14:textId="77777777" w:rsidR="00596FD1" w:rsidRDefault="00596FD1" w:rsidP="00596FD1">
      <w:pPr>
        <w:pStyle w:val="Tekstpodstawowy"/>
        <w:spacing w:before="11"/>
        <w:rPr>
          <w:sz w:val="17"/>
        </w:rPr>
      </w:pPr>
    </w:p>
    <w:p w14:paraId="087578CB" w14:textId="77777777" w:rsidR="00596FD1" w:rsidRDefault="00596FD1" w:rsidP="00596FD1">
      <w:pPr>
        <w:pStyle w:val="Tekstpodstawowy"/>
        <w:ind w:left="258"/>
      </w:pPr>
      <w:r>
        <w:t>4.3. Przedmiotowe efekty uczenia się</w:t>
      </w:r>
    </w:p>
    <w:p w14:paraId="58373339" w14:textId="77777777" w:rsidR="00596FD1" w:rsidRDefault="00596FD1" w:rsidP="00596FD1"/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596FD1" w14:paraId="0AF00058" w14:textId="77777777" w:rsidTr="00733968">
        <w:trPr>
          <w:trHeight w:val="918"/>
        </w:trPr>
        <w:tc>
          <w:tcPr>
            <w:tcW w:w="795" w:type="dxa"/>
            <w:textDirection w:val="btLr"/>
          </w:tcPr>
          <w:p w14:paraId="48E757F4" w14:textId="77777777" w:rsidR="00596FD1" w:rsidRDefault="00596FD1" w:rsidP="00733968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E26010E" w14:textId="77777777" w:rsidR="00596FD1" w:rsidRDefault="00596FD1" w:rsidP="00733968">
            <w:pPr>
              <w:pStyle w:val="TableParagraph"/>
              <w:ind w:left="23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Efekt</w:t>
            </w:r>
            <w:proofErr w:type="spellEnd"/>
          </w:p>
        </w:tc>
        <w:tc>
          <w:tcPr>
            <w:tcW w:w="7360" w:type="dxa"/>
          </w:tcPr>
          <w:p w14:paraId="430378FC" w14:textId="77777777" w:rsidR="00596FD1" w:rsidRDefault="00596FD1" w:rsidP="00733968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774541F9" w14:textId="77777777" w:rsidR="00596FD1" w:rsidRDefault="00596FD1" w:rsidP="00733968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Student, </w:t>
            </w:r>
            <w:proofErr w:type="spellStart"/>
            <w:r>
              <w:rPr>
                <w:b/>
                <w:sz w:val="20"/>
              </w:rPr>
              <w:t>który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zaliczył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przedmiot</w:t>
            </w:r>
            <w:proofErr w:type="spellEnd"/>
          </w:p>
        </w:tc>
        <w:tc>
          <w:tcPr>
            <w:tcW w:w="1627" w:type="dxa"/>
          </w:tcPr>
          <w:p w14:paraId="3700D2E9" w14:textId="77777777" w:rsidR="00596FD1" w:rsidRPr="005D7ABE" w:rsidRDefault="00596FD1" w:rsidP="00733968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  <w:lang w:val="pl-PL"/>
              </w:rPr>
            </w:pPr>
            <w:r w:rsidRPr="005D7ABE">
              <w:rPr>
                <w:b/>
                <w:sz w:val="20"/>
                <w:lang w:val="pl-PL"/>
              </w:rPr>
              <w:t>Odniesienie do kierunkowych</w:t>
            </w:r>
          </w:p>
          <w:p w14:paraId="35A80C63" w14:textId="77777777" w:rsidR="00596FD1" w:rsidRPr="005D7ABE" w:rsidRDefault="00596FD1" w:rsidP="00733968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  <w:lang w:val="pl-PL"/>
              </w:rPr>
            </w:pPr>
            <w:r w:rsidRPr="005D7ABE">
              <w:rPr>
                <w:b/>
                <w:sz w:val="20"/>
                <w:lang w:val="pl-PL"/>
              </w:rPr>
              <w:t>efektów uczenia się</w:t>
            </w:r>
          </w:p>
        </w:tc>
      </w:tr>
      <w:tr w:rsidR="00596FD1" w14:paraId="11A19E59" w14:textId="77777777" w:rsidTr="00733968">
        <w:trPr>
          <w:trHeight w:val="282"/>
        </w:trPr>
        <w:tc>
          <w:tcPr>
            <w:tcW w:w="9782" w:type="dxa"/>
            <w:gridSpan w:val="3"/>
          </w:tcPr>
          <w:p w14:paraId="3449E34C" w14:textId="77777777" w:rsidR="00596FD1" w:rsidRDefault="00596FD1" w:rsidP="00733968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</w:t>
            </w:r>
            <w:proofErr w:type="spellStart"/>
            <w:r>
              <w:rPr>
                <w:sz w:val="20"/>
              </w:rPr>
              <w:t>zakresie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WIEDZY:</w:t>
            </w:r>
          </w:p>
        </w:tc>
      </w:tr>
      <w:tr w:rsidR="00596FD1" w14:paraId="017AC61F" w14:textId="77777777" w:rsidTr="00733968">
        <w:trPr>
          <w:trHeight w:val="285"/>
        </w:trPr>
        <w:tc>
          <w:tcPr>
            <w:tcW w:w="795" w:type="dxa"/>
          </w:tcPr>
          <w:p w14:paraId="0044779B" w14:textId="22FC2D3A" w:rsidR="00596FD1" w:rsidRDefault="00596FD1" w:rsidP="00733968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5DAD1C6B" w14:textId="635E9B73" w:rsidR="00596FD1" w:rsidRPr="005D7ABE" w:rsidRDefault="00F31569" w:rsidP="005D7ABE">
            <w:pPr>
              <w:pStyle w:val="TableParagraph"/>
              <w:jc w:val="both"/>
              <w:rPr>
                <w:sz w:val="18"/>
                <w:lang w:val="pl-PL"/>
              </w:rPr>
            </w:pPr>
            <w:r w:rsidRPr="005D7ABE">
              <w:rPr>
                <w:sz w:val="20"/>
                <w:szCs w:val="20"/>
                <w:lang w:val="pl-PL"/>
              </w:rPr>
              <w:t xml:space="preserve">Zna terminologię z zakresu historii sztuki </w:t>
            </w:r>
            <w:r w:rsidR="00FC1F9F">
              <w:rPr>
                <w:sz w:val="20"/>
                <w:szCs w:val="20"/>
                <w:lang w:val="pl-PL"/>
              </w:rPr>
              <w:t xml:space="preserve">do końca XVIII wieku </w:t>
            </w:r>
            <w:r w:rsidRPr="005D7ABE">
              <w:rPr>
                <w:sz w:val="20"/>
                <w:szCs w:val="20"/>
                <w:lang w:val="pl-PL"/>
              </w:rPr>
              <w:t>oraz dziedzin pokrewnych na poziomie pogłębionym i rozszerzonym.</w:t>
            </w:r>
          </w:p>
        </w:tc>
        <w:tc>
          <w:tcPr>
            <w:tcW w:w="1627" w:type="dxa"/>
          </w:tcPr>
          <w:p w14:paraId="74EF499F" w14:textId="77777777" w:rsidR="00F31569" w:rsidRPr="00E27B22" w:rsidRDefault="00F31569" w:rsidP="00421CB8">
            <w:pPr>
              <w:jc w:val="center"/>
              <w:rPr>
                <w:sz w:val="20"/>
                <w:szCs w:val="20"/>
              </w:rPr>
            </w:pPr>
            <w:r w:rsidRPr="00E27B22">
              <w:rPr>
                <w:sz w:val="20"/>
                <w:szCs w:val="20"/>
              </w:rPr>
              <w:t>HIS2A_W02</w:t>
            </w:r>
          </w:p>
          <w:p w14:paraId="55282E08" w14:textId="77777777" w:rsidR="00596FD1" w:rsidRDefault="00596FD1" w:rsidP="00421CB8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F31569" w14:paraId="0545CD74" w14:textId="77777777" w:rsidTr="00733968">
        <w:trPr>
          <w:trHeight w:val="282"/>
        </w:trPr>
        <w:tc>
          <w:tcPr>
            <w:tcW w:w="795" w:type="dxa"/>
          </w:tcPr>
          <w:p w14:paraId="5E0F453D" w14:textId="7DA0D1B8" w:rsidR="00F31569" w:rsidRDefault="00F31569" w:rsidP="00F31569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7360" w:type="dxa"/>
          </w:tcPr>
          <w:p w14:paraId="0AE014EC" w14:textId="5913221A" w:rsidR="00F31569" w:rsidRPr="005D7ABE" w:rsidRDefault="00F31569" w:rsidP="00F31569">
            <w:pPr>
              <w:pStyle w:val="TableParagraph"/>
              <w:rPr>
                <w:sz w:val="18"/>
                <w:lang w:val="pl-PL"/>
              </w:rPr>
            </w:pPr>
            <w:r w:rsidRPr="005D7ABE">
              <w:rPr>
                <w:sz w:val="20"/>
                <w:szCs w:val="20"/>
                <w:lang w:val="pl-PL"/>
              </w:rPr>
              <w:t xml:space="preserve">Posiada pogłębioną i rozszerzoną wiedzę na temat powiązań </w:t>
            </w:r>
            <w:r w:rsidR="00AE59A5" w:rsidRPr="005D7ABE">
              <w:rPr>
                <w:sz w:val="20"/>
                <w:szCs w:val="20"/>
                <w:lang w:val="pl-PL"/>
              </w:rPr>
              <w:t xml:space="preserve">dzieł </w:t>
            </w:r>
            <w:r w:rsidRPr="005D7ABE">
              <w:rPr>
                <w:sz w:val="20"/>
                <w:szCs w:val="20"/>
                <w:lang w:val="pl-PL"/>
              </w:rPr>
              <w:t xml:space="preserve">sztuki z </w:t>
            </w:r>
            <w:r w:rsidR="00AE59A5" w:rsidRPr="005D7ABE">
              <w:rPr>
                <w:sz w:val="20"/>
                <w:szCs w:val="20"/>
                <w:lang w:val="pl-PL"/>
              </w:rPr>
              <w:t xml:space="preserve">ówczesnymi </w:t>
            </w:r>
            <w:r w:rsidRPr="005D7ABE">
              <w:rPr>
                <w:sz w:val="20"/>
                <w:szCs w:val="20"/>
                <w:lang w:val="pl-PL"/>
              </w:rPr>
              <w:t xml:space="preserve">problemami politycznymi i społecznymi </w:t>
            </w:r>
            <w:r w:rsidR="00AE59A5" w:rsidRPr="005D7ABE">
              <w:rPr>
                <w:sz w:val="20"/>
                <w:szCs w:val="20"/>
                <w:lang w:val="pl-PL"/>
              </w:rPr>
              <w:t>(</w:t>
            </w:r>
            <w:r w:rsidRPr="005D7ABE">
              <w:rPr>
                <w:sz w:val="20"/>
                <w:szCs w:val="20"/>
                <w:lang w:val="pl-PL"/>
              </w:rPr>
              <w:t>od średniowiecza do XVIII wieku</w:t>
            </w:r>
            <w:r w:rsidR="00AE59A5" w:rsidRPr="005D7ABE">
              <w:rPr>
                <w:sz w:val="20"/>
                <w:szCs w:val="20"/>
                <w:lang w:val="pl-PL"/>
              </w:rPr>
              <w:t>)</w:t>
            </w:r>
            <w:r w:rsidRPr="005D7ABE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627" w:type="dxa"/>
          </w:tcPr>
          <w:p w14:paraId="7F9425B8" w14:textId="77777777" w:rsidR="00AE59A5" w:rsidRPr="00E27B22" w:rsidRDefault="00AE59A5" w:rsidP="00421CB8">
            <w:pPr>
              <w:jc w:val="center"/>
              <w:rPr>
                <w:sz w:val="20"/>
                <w:szCs w:val="20"/>
              </w:rPr>
            </w:pPr>
            <w:r w:rsidRPr="00E27B22">
              <w:rPr>
                <w:sz w:val="20"/>
                <w:szCs w:val="20"/>
              </w:rPr>
              <w:t>HIS2A_W</w:t>
            </w:r>
            <w:r>
              <w:rPr>
                <w:sz w:val="20"/>
                <w:szCs w:val="20"/>
              </w:rPr>
              <w:t>05</w:t>
            </w:r>
          </w:p>
          <w:p w14:paraId="518F65EB" w14:textId="77777777" w:rsidR="00F31569" w:rsidRDefault="00F31569" w:rsidP="00421CB8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F31569" w14:paraId="0B87F2E0" w14:textId="77777777" w:rsidTr="00733968">
        <w:trPr>
          <w:trHeight w:val="285"/>
        </w:trPr>
        <w:tc>
          <w:tcPr>
            <w:tcW w:w="9782" w:type="dxa"/>
            <w:gridSpan w:val="3"/>
          </w:tcPr>
          <w:p w14:paraId="61E78FE3" w14:textId="77777777" w:rsidR="00F31569" w:rsidRDefault="00F31569" w:rsidP="00F31569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</w:t>
            </w:r>
            <w:proofErr w:type="spellStart"/>
            <w:r>
              <w:rPr>
                <w:sz w:val="20"/>
              </w:rPr>
              <w:t>zakresie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UMIEJĘTNOŚCI:</w:t>
            </w:r>
          </w:p>
        </w:tc>
      </w:tr>
      <w:tr w:rsidR="00F31569" w14:paraId="69A8568E" w14:textId="77777777" w:rsidTr="00733968">
        <w:trPr>
          <w:trHeight w:val="282"/>
        </w:trPr>
        <w:tc>
          <w:tcPr>
            <w:tcW w:w="795" w:type="dxa"/>
          </w:tcPr>
          <w:p w14:paraId="797D3511" w14:textId="14D8EFFB" w:rsidR="00F31569" w:rsidRDefault="00F31569" w:rsidP="00F31569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5369C822" w14:textId="3738EF8C" w:rsidR="00F31569" w:rsidRPr="005D7ABE" w:rsidRDefault="00AE59A5" w:rsidP="00F31569">
            <w:pPr>
              <w:pStyle w:val="TableParagraph"/>
              <w:rPr>
                <w:sz w:val="18"/>
                <w:lang w:val="pl-PL"/>
              </w:rPr>
            </w:pPr>
            <w:r w:rsidRPr="005D7ABE">
              <w:rPr>
                <w:sz w:val="20"/>
                <w:szCs w:val="20"/>
                <w:lang w:val="pl-PL"/>
              </w:rPr>
              <w:t>Posiada pogłębione umiejętności badawcze obejmujące analizę źródeł, literatury naukowej i popularnonaukowej, syntezy różnych idei i poglądów oraz procesów społeczno-gospodarczych. Samodzielnie formułuje tematy badawcze w celu opracowania zagadnień z wybranej dziedziny historii sztuki i wojskowości.</w:t>
            </w:r>
          </w:p>
        </w:tc>
        <w:tc>
          <w:tcPr>
            <w:tcW w:w="1627" w:type="dxa"/>
          </w:tcPr>
          <w:p w14:paraId="63CD4829" w14:textId="77777777" w:rsidR="00AE59A5" w:rsidRPr="00E27B22" w:rsidRDefault="00AE59A5" w:rsidP="00421CB8">
            <w:pPr>
              <w:jc w:val="center"/>
              <w:rPr>
                <w:sz w:val="20"/>
                <w:szCs w:val="20"/>
              </w:rPr>
            </w:pPr>
            <w:r w:rsidRPr="00E27B22">
              <w:rPr>
                <w:sz w:val="20"/>
                <w:szCs w:val="20"/>
              </w:rPr>
              <w:t>HIS2A_U06</w:t>
            </w:r>
          </w:p>
          <w:p w14:paraId="1C2F9D0A" w14:textId="77777777" w:rsidR="00F31569" w:rsidRDefault="00F31569" w:rsidP="00421CB8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F31569" w14:paraId="651FA7CC" w14:textId="77777777" w:rsidTr="00733968">
        <w:trPr>
          <w:trHeight w:val="282"/>
        </w:trPr>
        <w:tc>
          <w:tcPr>
            <w:tcW w:w="9782" w:type="dxa"/>
            <w:gridSpan w:val="3"/>
          </w:tcPr>
          <w:p w14:paraId="62DA208D" w14:textId="77777777" w:rsidR="00F31569" w:rsidRDefault="00F31569" w:rsidP="00F31569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</w:t>
            </w:r>
            <w:proofErr w:type="spellStart"/>
            <w:r>
              <w:rPr>
                <w:sz w:val="20"/>
              </w:rPr>
              <w:t>zakresie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F31569" w14:paraId="37545B7E" w14:textId="77777777" w:rsidTr="00733968">
        <w:trPr>
          <w:trHeight w:val="285"/>
        </w:trPr>
        <w:tc>
          <w:tcPr>
            <w:tcW w:w="795" w:type="dxa"/>
          </w:tcPr>
          <w:p w14:paraId="0A753081" w14:textId="46BDFEBF" w:rsidR="00F31569" w:rsidRDefault="00F31569" w:rsidP="00F31569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4CD26DD9" w14:textId="7F90FDBF" w:rsidR="00F31569" w:rsidRPr="005D7ABE" w:rsidRDefault="00AE59A5" w:rsidP="00F31569">
            <w:pPr>
              <w:pStyle w:val="TableParagraph"/>
              <w:rPr>
                <w:sz w:val="18"/>
                <w:lang w:val="pl-PL"/>
              </w:rPr>
            </w:pPr>
            <w:r w:rsidRPr="005D7ABE">
              <w:rPr>
                <w:sz w:val="20"/>
                <w:szCs w:val="20"/>
                <w:lang w:val="pl-PL"/>
              </w:rPr>
              <w:t xml:space="preserve">Krytycznie ocenia posiadaną wiedzę i odbierane treści w szeroko rozumianym zakresie </w:t>
            </w:r>
            <w:proofErr w:type="spellStart"/>
            <w:r w:rsidRPr="005D7ABE">
              <w:rPr>
                <w:sz w:val="20"/>
                <w:szCs w:val="20"/>
                <w:lang w:val="pl-PL"/>
              </w:rPr>
              <w:t>ogólnohumanistycznym</w:t>
            </w:r>
            <w:proofErr w:type="spellEnd"/>
            <w:r w:rsidRPr="005D7ABE">
              <w:rPr>
                <w:sz w:val="20"/>
                <w:szCs w:val="20"/>
                <w:lang w:val="pl-PL"/>
              </w:rPr>
              <w:t xml:space="preserve"> i uznaje znaczenie wiedzy w rozwiązywaniu problemów poznawczych oraz praktycznych, zasięga opinii historyków w trudnościach z samodzielnym rozwiązaniem problemu badawczego</w:t>
            </w:r>
            <w:r w:rsidR="00421CB8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627" w:type="dxa"/>
          </w:tcPr>
          <w:p w14:paraId="17381F97" w14:textId="77777777" w:rsidR="00AE59A5" w:rsidRPr="00E27B22" w:rsidRDefault="00AE59A5" w:rsidP="00421CB8">
            <w:pPr>
              <w:jc w:val="center"/>
              <w:rPr>
                <w:sz w:val="20"/>
                <w:szCs w:val="20"/>
              </w:rPr>
            </w:pPr>
            <w:r w:rsidRPr="00E27B22">
              <w:rPr>
                <w:sz w:val="20"/>
                <w:szCs w:val="20"/>
              </w:rPr>
              <w:t>HIS2A_K01</w:t>
            </w:r>
          </w:p>
          <w:p w14:paraId="3FCD0562" w14:textId="77777777" w:rsidR="00F31569" w:rsidRDefault="00F31569" w:rsidP="00F31569">
            <w:pPr>
              <w:pStyle w:val="TableParagraph"/>
              <w:rPr>
                <w:sz w:val="18"/>
              </w:rPr>
            </w:pPr>
          </w:p>
        </w:tc>
      </w:tr>
    </w:tbl>
    <w:p w14:paraId="2844544F" w14:textId="77777777" w:rsidR="00596FD1" w:rsidRDefault="00596FD1" w:rsidP="00596FD1">
      <w:pPr>
        <w:pStyle w:val="Tekstpodstawowy"/>
      </w:pPr>
    </w:p>
    <w:p w14:paraId="60632F71" w14:textId="77777777" w:rsidR="00596FD1" w:rsidRDefault="00596FD1" w:rsidP="00596FD1">
      <w:pPr>
        <w:pStyle w:val="Tekstpodstawowy"/>
      </w:pPr>
    </w:p>
    <w:p w14:paraId="581FEC99" w14:textId="77777777" w:rsidR="00596FD1" w:rsidRDefault="00596FD1" w:rsidP="00596FD1">
      <w:pPr>
        <w:pStyle w:val="Tekstpodstawowy"/>
      </w:pPr>
    </w:p>
    <w:p w14:paraId="5BC48EA9" w14:textId="77777777" w:rsidR="00596FD1" w:rsidRDefault="00596FD1" w:rsidP="00596FD1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596FD1" w14:paraId="3EFC8445" w14:textId="77777777" w:rsidTr="00733968">
        <w:trPr>
          <w:trHeight w:val="285"/>
        </w:trPr>
        <w:tc>
          <w:tcPr>
            <w:tcW w:w="9792" w:type="dxa"/>
            <w:gridSpan w:val="22"/>
          </w:tcPr>
          <w:p w14:paraId="1EA1C482" w14:textId="77777777" w:rsidR="00596FD1" w:rsidRPr="005D7ABE" w:rsidRDefault="00596FD1" w:rsidP="00733968">
            <w:pPr>
              <w:pStyle w:val="TableParagraph"/>
              <w:spacing w:line="228" w:lineRule="exact"/>
              <w:ind w:left="108"/>
              <w:rPr>
                <w:b/>
                <w:sz w:val="20"/>
                <w:lang w:val="pl-PL"/>
              </w:rPr>
            </w:pPr>
            <w:r w:rsidRPr="005D7ABE">
              <w:rPr>
                <w:b/>
                <w:sz w:val="20"/>
                <w:lang w:val="pl-PL"/>
              </w:rPr>
              <w:t>4.4. Sposoby weryfikacji osiągnięcia przedmiotowych efektów uczenia się</w:t>
            </w:r>
          </w:p>
        </w:tc>
      </w:tr>
      <w:tr w:rsidR="00596FD1" w14:paraId="01CB813A" w14:textId="77777777" w:rsidTr="00733968">
        <w:trPr>
          <w:trHeight w:val="282"/>
        </w:trPr>
        <w:tc>
          <w:tcPr>
            <w:tcW w:w="1832" w:type="dxa"/>
            <w:vMerge w:val="restart"/>
          </w:tcPr>
          <w:p w14:paraId="786B2B1F" w14:textId="77777777" w:rsidR="00596FD1" w:rsidRPr="005D7ABE" w:rsidRDefault="00596FD1" w:rsidP="00733968">
            <w:pPr>
              <w:pStyle w:val="TableParagraph"/>
              <w:rPr>
                <w:b/>
                <w:sz w:val="18"/>
                <w:lang w:val="pl-PL"/>
              </w:rPr>
            </w:pPr>
          </w:p>
          <w:p w14:paraId="42623F38" w14:textId="77777777" w:rsidR="00596FD1" w:rsidRPr="005D7ABE" w:rsidRDefault="00596FD1" w:rsidP="00733968">
            <w:pPr>
              <w:pStyle w:val="TableParagraph"/>
              <w:rPr>
                <w:b/>
                <w:sz w:val="18"/>
                <w:lang w:val="pl-PL"/>
              </w:rPr>
            </w:pPr>
          </w:p>
          <w:p w14:paraId="4E202408" w14:textId="77777777" w:rsidR="00596FD1" w:rsidRPr="005D7ABE" w:rsidRDefault="00596FD1" w:rsidP="00733968">
            <w:pPr>
              <w:pStyle w:val="TableParagraph"/>
              <w:rPr>
                <w:b/>
                <w:sz w:val="15"/>
                <w:lang w:val="pl-PL"/>
              </w:rPr>
            </w:pPr>
          </w:p>
          <w:p w14:paraId="421314D5" w14:textId="77777777" w:rsidR="00596FD1" w:rsidRDefault="00596FD1" w:rsidP="00733968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proofErr w:type="spellStart"/>
            <w:r>
              <w:rPr>
                <w:b/>
                <w:sz w:val="20"/>
              </w:rPr>
              <w:t>Efekty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przedmiotowe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7113059E" w14:textId="77777777" w:rsidR="00596FD1" w:rsidRDefault="00596FD1" w:rsidP="00733968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Sposób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weryfikacji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596FD1" w14:paraId="1E6FB537" w14:textId="77777777" w:rsidTr="00733968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7729473D" w14:textId="77777777" w:rsidR="00596FD1" w:rsidRDefault="00596FD1" w:rsidP="0073396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59EDFB5" w14:textId="77777777" w:rsidR="00596FD1" w:rsidRDefault="00596FD1" w:rsidP="00733968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AF8E691" w14:textId="77777777" w:rsidR="00596FD1" w:rsidRDefault="00596FD1" w:rsidP="00733968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Egzamin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ustny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pisemny</w:t>
            </w:r>
            <w:proofErr w:type="spellEnd"/>
            <w:r>
              <w:rPr>
                <w:b/>
                <w:sz w:val="16"/>
              </w:rPr>
              <w:t>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79B20AE9" w14:textId="77777777" w:rsidR="00596FD1" w:rsidRDefault="00596FD1" w:rsidP="00733968">
            <w:pPr>
              <w:pStyle w:val="TableParagraph"/>
              <w:rPr>
                <w:b/>
                <w:sz w:val="18"/>
              </w:rPr>
            </w:pPr>
          </w:p>
          <w:p w14:paraId="3E597C5D" w14:textId="0D757E9D" w:rsidR="00596FD1" w:rsidRDefault="00596FD1" w:rsidP="00733968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Kolokwium</w:t>
            </w:r>
            <w:proofErr w:type="spellEnd"/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A04CF09" w14:textId="77777777" w:rsidR="00596FD1" w:rsidRDefault="00596FD1" w:rsidP="00733968">
            <w:pPr>
              <w:pStyle w:val="TableParagraph"/>
              <w:rPr>
                <w:b/>
                <w:sz w:val="18"/>
              </w:rPr>
            </w:pPr>
          </w:p>
          <w:p w14:paraId="7587382D" w14:textId="77777777" w:rsidR="00596FD1" w:rsidRDefault="00596FD1" w:rsidP="00733968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Projekt</w:t>
            </w:r>
            <w:proofErr w:type="spellEnd"/>
            <w:r>
              <w:rPr>
                <w:b/>
                <w:sz w:val="16"/>
              </w:rPr>
              <w:t>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5F83011E" w14:textId="77777777" w:rsidR="00596FD1" w:rsidRDefault="00596FD1" w:rsidP="00733968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FCED5F5" w14:textId="6F86F8A4" w:rsidR="00596FD1" w:rsidRDefault="00596FD1" w:rsidP="00733968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Aktywność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zajęciach</w:t>
            </w:r>
            <w:proofErr w:type="spellEnd"/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CF2EDB8" w14:textId="77777777" w:rsidR="00596FD1" w:rsidRDefault="00596FD1" w:rsidP="00733968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E96A442" w14:textId="77777777" w:rsidR="00596FD1" w:rsidRDefault="00596FD1" w:rsidP="00733968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Praca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własna</w:t>
            </w:r>
            <w:proofErr w:type="spellEnd"/>
            <w:r>
              <w:rPr>
                <w:b/>
                <w:sz w:val="16"/>
              </w:rPr>
              <w:t>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4428278E" w14:textId="77777777" w:rsidR="00596FD1" w:rsidRDefault="00596FD1" w:rsidP="00733968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3825989" w14:textId="77777777" w:rsidR="00596FD1" w:rsidRDefault="00596FD1" w:rsidP="00733968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Praca</w:t>
            </w:r>
            <w:proofErr w:type="spellEnd"/>
            <w:r>
              <w:rPr>
                <w:b/>
                <w:sz w:val="16"/>
              </w:rPr>
              <w:t xml:space="preserve"> w</w:t>
            </w:r>
            <w:r>
              <w:rPr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b/>
                <w:spacing w:val="-3"/>
                <w:sz w:val="16"/>
              </w:rPr>
              <w:t>grupie</w:t>
            </w:r>
            <w:proofErr w:type="spellEnd"/>
            <w:r>
              <w:rPr>
                <w:b/>
                <w:spacing w:val="-3"/>
                <w:sz w:val="16"/>
              </w:rPr>
              <w:t>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AB1CCA3" w14:textId="77777777" w:rsidR="00596FD1" w:rsidRPr="005D7ABE" w:rsidRDefault="00596FD1" w:rsidP="00733968">
            <w:pPr>
              <w:pStyle w:val="TableParagraph"/>
              <w:ind w:left="261" w:right="271"/>
              <w:jc w:val="center"/>
              <w:rPr>
                <w:b/>
                <w:sz w:val="16"/>
                <w:lang w:val="pl-PL"/>
              </w:rPr>
            </w:pPr>
            <w:r w:rsidRPr="005D7ABE">
              <w:rPr>
                <w:b/>
                <w:sz w:val="16"/>
                <w:lang w:val="pl-PL"/>
              </w:rPr>
              <w:t xml:space="preserve">Inne </w:t>
            </w:r>
            <w:r w:rsidRPr="005D7ABE">
              <w:rPr>
                <w:b/>
                <w:i/>
                <w:sz w:val="16"/>
                <w:lang w:val="pl-PL"/>
              </w:rPr>
              <w:t>(jakie?)</w:t>
            </w:r>
            <w:r w:rsidRPr="005D7ABE">
              <w:rPr>
                <w:b/>
                <w:sz w:val="16"/>
                <w:lang w:val="pl-PL"/>
              </w:rPr>
              <w:t>* np. test -</w:t>
            </w:r>
          </w:p>
          <w:p w14:paraId="22046A53" w14:textId="77777777" w:rsidR="00596FD1" w:rsidRPr="005D7ABE" w:rsidRDefault="00596FD1" w:rsidP="00733968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  <w:lang w:val="pl-PL"/>
              </w:rPr>
            </w:pPr>
            <w:r w:rsidRPr="005D7ABE">
              <w:rPr>
                <w:b/>
                <w:sz w:val="16"/>
                <w:lang w:val="pl-PL"/>
              </w:rPr>
              <w:t>stosowany w e-learningu</w:t>
            </w:r>
          </w:p>
        </w:tc>
      </w:tr>
      <w:tr w:rsidR="00596FD1" w14:paraId="273AEF2D" w14:textId="77777777" w:rsidTr="00733968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3E87C843" w14:textId="77777777" w:rsidR="00596FD1" w:rsidRPr="005D7ABE" w:rsidRDefault="00596FD1" w:rsidP="00733968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A1A7E8A" w14:textId="77777777" w:rsidR="00596FD1" w:rsidRDefault="00596FD1" w:rsidP="00733968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Forma </w:t>
            </w:r>
            <w:proofErr w:type="spellStart"/>
            <w:r>
              <w:rPr>
                <w:b/>
                <w:i/>
                <w:sz w:val="16"/>
              </w:rPr>
              <w:t>zajęć</w:t>
            </w:r>
            <w:proofErr w:type="spellEnd"/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57569EB" w14:textId="77777777" w:rsidR="00596FD1" w:rsidRDefault="00596FD1" w:rsidP="00733968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Forma </w:t>
            </w:r>
            <w:proofErr w:type="spellStart"/>
            <w:r>
              <w:rPr>
                <w:b/>
                <w:i/>
                <w:sz w:val="16"/>
              </w:rPr>
              <w:t>zajęć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46D4AE3" w14:textId="77777777" w:rsidR="00596FD1" w:rsidRDefault="00596FD1" w:rsidP="00733968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Forma </w:t>
            </w:r>
            <w:proofErr w:type="spellStart"/>
            <w:r>
              <w:rPr>
                <w:b/>
                <w:i/>
                <w:sz w:val="16"/>
              </w:rPr>
              <w:t>zajęć</w:t>
            </w:r>
            <w:proofErr w:type="spellEnd"/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FDEE398" w14:textId="77777777" w:rsidR="00596FD1" w:rsidRDefault="00596FD1" w:rsidP="00733968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Forma </w:t>
            </w:r>
            <w:proofErr w:type="spellStart"/>
            <w:r>
              <w:rPr>
                <w:b/>
                <w:i/>
                <w:sz w:val="16"/>
              </w:rPr>
              <w:t>zajęć</w:t>
            </w:r>
            <w:proofErr w:type="spellEnd"/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4CE2519" w14:textId="77777777" w:rsidR="00596FD1" w:rsidRDefault="00596FD1" w:rsidP="00733968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Forma </w:t>
            </w:r>
            <w:proofErr w:type="spellStart"/>
            <w:r>
              <w:rPr>
                <w:b/>
                <w:i/>
                <w:sz w:val="16"/>
              </w:rPr>
              <w:t>zajęć</w:t>
            </w:r>
            <w:proofErr w:type="spellEnd"/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371F29E" w14:textId="77777777" w:rsidR="00596FD1" w:rsidRDefault="00596FD1" w:rsidP="00733968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Forma </w:t>
            </w:r>
            <w:proofErr w:type="spellStart"/>
            <w:r>
              <w:rPr>
                <w:b/>
                <w:i/>
                <w:sz w:val="16"/>
              </w:rPr>
              <w:t>zajęć</w:t>
            </w:r>
            <w:proofErr w:type="spellEnd"/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5757CA1" w14:textId="77777777" w:rsidR="00596FD1" w:rsidRDefault="00596FD1" w:rsidP="00733968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Forma </w:t>
            </w:r>
            <w:proofErr w:type="spellStart"/>
            <w:r>
              <w:rPr>
                <w:b/>
                <w:i/>
                <w:sz w:val="16"/>
              </w:rPr>
              <w:t>zajęć</w:t>
            </w:r>
            <w:proofErr w:type="spellEnd"/>
          </w:p>
        </w:tc>
      </w:tr>
      <w:tr w:rsidR="00596FD1" w14:paraId="3CA64DB7" w14:textId="77777777" w:rsidTr="00733968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1AF65E27" w14:textId="77777777" w:rsidR="00596FD1" w:rsidRDefault="00596FD1" w:rsidP="00733968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886B89C" w14:textId="77777777" w:rsidR="00596FD1" w:rsidRDefault="00596FD1" w:rsidP="00733968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3652C96" w14:textId="77777777" w:rsidR="00596FD1" w:rsidRDefault="00596FD1" w:rsidP="00733968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B6C5055" w14:textId="77777777" w:rsidR="00596FD1" w:rsidRDefault="00596FD1" w:rsidP="00733968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5529E8D" w14:textId="77777777" w:rsidR="00596FD1" w:rsidRDefault="00596FD1" w:rsidP="00733968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D99609E" w14:textId="77777777" w:rsidR="00596FD1" w:rsidRDefault="00596FD1" w:rsidP="00733968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01C3542" w14:textId="189FB261" w:rsidR="00596FD1" w:rsidRDefault="008E0A31" w:rsidP="00733968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5341717" w14:textId="77777777" w:rsidR="00596FD1" w:rsidRDefault="00596FD1" w:rsidP="00733968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A66BFB3" w14:textId="77777777" w:rsidR="00596FD1" w:rsidRDefault="00596FD1" w:rsidP="00733968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2D4F08B" w14:textId="77777777" w:rsidR="00596FD1" w:rsidRDefault="00596FD1" w:rsidP="00733968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E1CFF60" w14:textId="77777777" w:rsidR="00596FD1" w:rsidRDefault="00596FD1" w:rsidP="00733968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97E01E1" w14:textId="77777777" w:rsidR="00596FD1" w:rsidRDefault="00596FD1" w:rsidP="00733968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21B0642" w14:textId="7574A282" w:rsidR="00596FD1" w:rsidRDefault="00CA3828" w:rsidP="00733968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1CBCC93" w14:textId="77777777" w:rsidR="00596FD1" w:rsidRDefault="00596FD1" w:rsidP="00733968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273D888" w14:textId="77777777" w:rsidR="00596FD1" w:rsidRDefault="00596FD1" w:rsidP="00733968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1468492" w14:textId="77777777" w:rsidR="00596FD1" w:rsidRDefault="00596FD1" w:rsidP="00733968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589120" w14:textId="77777777" w:rsidR="00596FD1" w:rsidRDefault="00596FD1" w:rsidP="00733968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5C464BF" w14:textId="77777777" w:rsidR="00596FD1" w:rsidRDefault="00596FD1" w:rsidP="00733968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A59D16B" w14:textId="77777777" w:rsidR="00596FD1" w:rsidRDefault="00596FD1" w:rsidP="00733968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2C3F481" w14:textId="77777777" w:rsidR="00596FD1" w:rsidRDefault="00596FD1" w:rsidP="00733968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287AB4B" w14:textId="77777777" w:rsidR="00596FD1" w:rsidRDefault="00596FD1" w:rsidP="00733968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9C31917" w14:textId="77777777" w:rsidR="00596FD1" w:rsidRDefault="00596FD1" w:rsidP="00733968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</w:tr>
      <w:tr w:rsidR="00596FD1" w14:paraId="7E41293A" w14:textId="77777777" w:rsidTr="00733968">
        <w:trPr>
          <w:trHeight w:val="294"/>
        </w:trPr>
        <w:tc>
          <w:tcPr>
            <w:tcW w:w="1832" w:type="dxa"/>
          </w:tcPr>
          <w:p w14:paraId="53004576" w14:textId="366F3CFF" w:rsidR="00596FD1" w:rsidRDefault="00596FD1" w:rsidP="00733968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C75B3DB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A81B94A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DAE38D4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5FC6FAE6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F943A3F" w14:textId="77777777" w:rsidR="00596FD1" w:rsidRDefault="00596FD1" w:rsidP="00CA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48B63EC" w14:textId="0D976D6A" w:rsidR="00596FD1" w:rsidRDefault="00CA3828" w:rsidP="00CA382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28510E8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5E6424A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D89D897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C46EC2C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7DF5396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D968838" w14:textId="168B5369" w:rsidR="00596FD1" w:rsidRDefault="00CA3828" w:rsidP="00CA382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2F4A762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EC628AE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3135907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084B35C4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85A59F9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D3A8105" w14:textId="37EF159F" w:rsidR="00596FD1" w:rsidRDefault="00596FD1" w:rsidP="00CA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874754E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C51F09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3444CBF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</w:tr>
      <w:tr w:rsidR="00596FD1" w14:paraId="2B71AFBB" w14:textId="77777777" w:rsidTr="00733968">
        <w:trPr>
          <w:trHeight w:val="282"/>
        </w:trPr>
        <w:tc>
          <w:tcPr>
            <w:tcW w:w="1832" w:type="dxa"/>
          </w:tcPr>
          <w:p w14:paraId="24D7A137" w14:textId="6C992548" w:rsidR="00596FD1" w:rsidRDefault="00CA3828" w:rsidP="00733968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F507A4B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707BBE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F480276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8934BEC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5D47BAC" w14:textId="77777777" w:rsidR="00596FD1" w:rsidRDefault="00596FD1" w:rsidP="00CA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3992E48" w14:textId="054D3D26" w:rsidR="00596FD1" w:rsidRDefault="00CA3828" w:rsidP="00CA382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6914DDB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64B242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51776CE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03574CE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CEF6F9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7E59D47" w14:textId="7A0B921F" w:rsidR="00596FD1" w:rsidRDefault="00CA3828" w:rsidP="00CA382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ECF7912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8647DEE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23FFDDC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BFAB811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74212B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E2942E9" w14:textId="6A1D4994" w:rsidR="00596FD1" w:rsidRDefault="00596FD1" w:rsidP="00CA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F8F21D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C6CF39D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ACAA6E6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</w:tr>
      <w:tr w:rsidR="00596FD1" w14:paraId="2CB3D05B" w14:textId="77777777" w:rsidTr="00733968">
        <w:trPr>
          <w:trHeight w:val="285"/>
        </w:trPr>
        <w:tc>
          <w:tcPr>
            <w:tcW w:w="1832" w:type="dxa"/>
          </w:tcPr>
          <w:p w14:paraId="436F5B2C" w14:textId="5D9293F1" w:rsidR="00596FD1" w:rsidRDefault="00596FD1" w:rsidP="00733968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097057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278CC6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B507999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955AB1D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6924AC8" w14:textId="77777777" w:rsidR="00596FD1" w:rsidRDefault="00596FD1" w:rsidP="00CA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54BACED" w14:textId="4874E0DE" w:rsidR="00596FD1" w:rsidRDefault="00CA3828" w:rsidP="00CA382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335EAE0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8040A2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13C559B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2ACE21E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D6B6552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C1B057C" w14:textId="28F1AB32" w:rsidR="00596FD1" w:rsidRDefault="00CA3828" w:rsidP="00CA382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3AE21EA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A57ECDE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A26D8D6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F5981ED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7DA486C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C194395" w14:textId="009CA449" w:rsidR="00596FD1" w:rsidRDefault="00596FD1" w:rsidP="00CA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04277A2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0F446CA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64C6B0E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</w:tr>
      <w:tr w:rsidR="00596FD1" w14:paraId="3F745189" w14:textId="77777777" w:rsidTr="00733968">
        <w:trPr>
          <w:trHeight w:val="285"/>
        </w:trPr>
        <w:tc>
          <w:tcPr>
            <w:tcW w:w="1832" w:type="dxa"/>
          </w:tcPr>
          <w:p w14:paraId="48E3CD37" w14:textId="3F0188EF" w:rsidR="00596FD1" w:rsidRDefault="00596FD1" w:rsidP="00733968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6449C0F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23C68F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485575C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A751E32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A14195D" w14:textId="77777777" w:rsidR="00596FD1" w:rsidRDefault="00596FD1" w:rsidP="00CA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01DDD48" w14:textId="38EF1E94" w:rsidR="00596FD1" w:rsidRDefault="00CA3828" w:rsidP="00CA382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4BEB421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3110677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F31FF71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C2179F9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B514343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78E3A47" w14:textId="5A41616C" w:rsidR="00596FD1" w:rsidRDefault="00CA3828" w:rsidP="00CA382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65EA6F0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37034D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1869110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27808D3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1F763C9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ABC0DC1" w14:textId="77777777" w:rsidR="00596FD1" w:rsidRDefault="00596FD1" w:rsidP="00CA38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B6888FE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5C56FD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581CBCD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</w:tr>
    </w:tbl>
    <w:p w14:paraId="450EE8EA" w14:textId="77777777" w:rsidR="00596FD1" w:rsidRDefault="00596FD1" w:rsidP="00596FD1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680A2F2C" w14:textId="77777777" w:rsidR="00596FD1" w:rsidRDefault="00596FD1" w:rsidP="00596FD1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596FD1" w14:paraId="1ECD699D" w14:textId="77777777" w:rsidTr="00733968">
        <w:trPr>
          <w:trHeight w:val="285"/>
        </w:trPr>
        <w:tc>
          <w:tcPr>
            <w:tcW w:w="9782" w:type="dxa"/>
            <w:gridSpan w:val="3"/>
          </w:tcPr>
          <w:p w14:paraId="69C0A6D7" w14:textId="77777777" w:rsidR="00596FD1" w:rsidRPr="005D7ABE" w:rsidRDefault="00596FD1" w:rsidP="00733968">
            <w:pPr>
              <w:pStyle w:val="TableParagraph"/>
              <w:spacing w:line="228" w:lineRule="exact"/>
              <w:ind w:left="69"/>
              <w:rPr>
                <w:b/>
                <w:sz w:val="20"/>
                <w:lang w:val="pl-PL"/>
              </w:rPr>
            </w:pPr>
            <w:r w:rsidRPr="005D7ABE">
              <w:rPr>
                <w:b/>
                <w:sz w:val="20"/>
                <w:lang w:val="pl-PL"/>
              </w:rPr>
              <w:t>4.5. Kryteria oceny stopnia osiągnięcia efektów uczenia się</w:t>
            </w:r>
          </w:p>
        </w:tc>
      </w:tr>
      <w:tr w:rsidR="00596FD1" w14:paraId="65E687DE" w14:textId="77777777" w:rsidTr="00733968">
        <w:trPr>
          <w:trHeight w:val="457"/>
        </w:trPr>
        <w:tc>
          <w:tcPr>
            <w:tcW w:w="792" w:type="dxa"/>
          </w:tcPr>
          <w:p w14:paraId="495967E7" w14:textId="77777777" w:rsidR="00596FD1" w:rsidRDefault="00596FD1" w:rsidP="00733968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proofErr w:type="spellStart"/>
            <w:r>
              <w:rPr>
                <w:b/>
                <w:sz w:val="20"/>
              </w:rPr>
              <w:t>zajęć</w:t>
            </w:r>
            <w:proofErr w:type="spellEnd"/>
          </w:p>
        </w:tc>
        <w:tc>
          <w:tcPr>
            <w:tcW w:w="720" w:type="dxa"/>
          </w:tcPr>
          <w:p w14:paraId="05F3E7C8" w14:textId="77777777" w:rsidR="00596FD1" w:rsidRDefault="00596FD1" w:rsidP="00733968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Ocena</w:t>
            </w:r>
            <w:proofErr w:type="spellEnd"/>
          </w:p>
        </w:tc>
        <w:tc>
          <w:tcPr>
            <w:tcW w:w="8270" w:type="dxa"/>
          </w:tcPr>
          <w:p w14:paraId="790F957B" w14:textId="77777777" w:rsidR="00596FD1" w:rsidRDefault="00596FD1" w:rsidP="00733968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Kryterium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oceny</w:t>
            </w:r>
            <w:proofErr w:type="spellEnd"/>
          </w:p>
        </w:tc>
      </w:tr>
      <w:tr w:rsidR="00596FD1" w14:paraId="278234E3" w14:textId="77777777" w:rsidTr="00733968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57F736F9" w14:textId="77777777" w:rsidR="00596FD1" w:rsidRPr="005D7ABE" w:rsidRDefault="00596FD1" w:rsidP="00733968">
            <w:pPr>
              <w:pStyle w:val="TableParagraph"/>
              <w:spacing w:before="9"/>
              <w:rPr>
                <w:b/>
                <w:i/>
                <w:sz w:val="15"/>
                <w:lang w:val="pl-PL"/>
              </w:rPr>
            </w:pPr>
          </w:p>
          <w:p w14:paraId="4204DACE" w14:textId="1FB4BD39" w:rsidR="00596FD1" w:rsidRPr="005D7ABE" w:rsidRDefault="002841F5" w:rsidP="00733968">
            <w:pPr>
              <w:pStyle w:val="TableParagraph"/>
              <w:ind w:left="94" w:right="94"/>
              <w:jc w:val="center"/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>W</w:t>
            </w:r>
            <w:r w:rsidR="00596FD1" w:rsidRPr="005D7ABE">
              <w:rPr>
                <w:b/>
                <w:sz w:val="18"/>
                <w:lang w:val="pl-PL"/>
              </w:rPr>
              <w:t>ykład (W)</w:t>
            </w:r>
          </w:p>
          <w:p w14:paraId="4F4ADD56" w14:textId="602F664A" w:rsidR="00596FD1" w:rsidRPr="005D7ABE" w:rsidRDefault="00596FD1" w:rsidP="00733968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  <w:lang w:val="pl-PL"/>
              </w:rPr>
            </w:pPr>
          </w:p>
        </w:tc>
        <w:tc>
          <w:tcPr>
            <w:tcW w:w="720" w:type="dxa"/>
          </w:tcPr>
          <w:p w14:paraId="061A178B" w14:textId="77777777" w:rsidR="00596FD1" w:rsidRDefault="00596FD1" w:rsidP="00733968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3205E72B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</w:tr>
      <w:tr w:rsidR="00596FD1" w14:paraId="541A9449" w14:textId="77777777" w:rsidTr="00733968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933C141" w14:textId="77777777" w:rsidR="00596FD1" w:rsidRDefault="00596FD1" w:rsidP="0073396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189BDD1" w14:textId="77777777" w:rsidR="00596FD1" w:rsidRDefault="00596FD1" w:rsidP="00733968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7C43E7A5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</w:tr>
      <w:tr w:rsidR="00596FD1" w14:paraId="64E25B49" w14:textId="77777777" w:rsidTr="00733968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AB78B5D" w14:textId="77777777" w:rsidR="00596FD1" w:rsidRDefault="00596FD1" w:rsidP="0073396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E6A3645" w14:textId="77777777" w:rsidR="00596FD1" w:rsidRDefault="00596FD1" w:rsidP="00733968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1BB0B37C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</w:tr>
      <w:tr w:rsidR="00596FD1" w14:paraId="5F7A3A07" w14:textId="77777777" w:rsidTr="00733968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AD4E50C" w14:textId="77777777" w:rsidR="00596FD1" w:rsidRDefault="00596FD1" w:rsidP="0073396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463DBEB" w14:textId="77777777" w:rsidR="00596FD1" w:rsidRDefault="00596FD1" w:rsidP="00733968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75F8A90C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</w:tr>
      <w:tr w:rsidR="00596FD1" w14:paraId="240C85C6" w14:textId="77777777" w:rsidTr="00733968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F11045E" w14:textId="77777777" w:rsidR="00596FD1" w:rsidRDefault="00596FD1" w:rsidP="0073396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AE18494" w14:textId="77777777" w:rsidR="00596FD1" w:rsidRDefault="00596FD1" w:rsidP="00733968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38A81A7A" w14:textId="77777777" w:rsidR="00596FD1" w:rsidRDefault="00596FD1" w:rsidP="00733968">
            <w:pPr>
              <w:pStyle w:val="TableParagraph"/>
              <w:rPr>
                <w:sz w:val="18"/>
              </w:rPr>
            </w:pPr>
          </w:p>
        </w:tc>
      </w:tr>
      <w:tr w:rsidR="0021394F" w14:paraId="49FB0D00" w14:textId="77777777" w:rsidTr="00733968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0F74D366" w14:textId="77777777" w:rsidR="0021394F" w:rsidRDefault="0021394F" w:rsidP="0021394F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0FDEBB10" w14:textId="6846E787" w:rsidR="0021394F" w:rsidRDefault="00D05D63" w:rsidP="0021394F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proofErr w:type="spellStart"/>
            <w:r>
              <w:rPr>
                <w:b/>
                <w:spacing w:val="-5"/>
                <w:sz w:val="18"/>
              </w:rPr>
              <w:t>K</w:t>
            </w:r>
            <w:r w:rsidR="0021394F">
              <w:rPr>
                <w:b/>
                <w:spacing w:val="-5"/>
                <w:sz w:val="18"/>
              </w:rPr>
              <w:t>onwersatorium</w:t>
            </w:r>
            <w:proofErr w:type="spellEnd"/>
            <w:r w:rsidR="0021394F">
              <w:rPr>
                <w:b/>
                <w:spacing w:val="-5"/>
                <w:sz w:val="18"/>
              </w:rPr>
              <w:t xml:space="preserve"> (K) </w:t>
            </w:r>
          </w:p>
        </w:tc>
        <w:tc>
          <w:tcPr>
            <w:tcW w:w="720" w:type="dxa"/>
          </w:tcPr>
          <w:p w14:paraId="6EBB0178" w14:textId="77777777" w:rsidR="0021394F" w:rsidRDefault="0021394F" w:rsidP="0021394F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17343C53" w14:textId="78468608" w:rsidR="0021394F" w:rsidRPr="005D7ABE" w:rsidRDefault="0021394F" w:rsidP="0021394F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5D7ABE">
              <w:rPr>
                <w:sz w:val="20"/>
                <w:szCs w:val="20"/>
                <w:lang w:val="pl-PL"/>
              </w:rPr>
              <w:t xml:space="preserve">51-60% maksymalnego wyniku z kolokwium i aktywności na zajęciach.  </w:t>
            </w:r>
          </w:p>
        </w:tc>
      </w:tr>
      <w:tr w:rsidR="0021394F" w14:paraId="7F8580C8" w14:textId="77777777" w:rsidTr="00733968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F2E9277" w14:textId="77777777" w:rsidR="0021394F" w:rsidRPr="005D7ABE" w:rsidRDefault="0021394F" w:rsidP="0021394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20" w:type="dxa"/>
          </w:tcPr>
          <w:p w14:paraId="78B5B46C" w14:textId="77777777" w:rsidR="0021394F" w:rsidRDefault="0021394F" w:rsidP="0021394F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6DD7813A" w14:textId="1C36BFE0" w:rsidR="0021394F" w:rsidRPr="005D7ABE" w:rsidRDefault="0021394F" w:rsidP="0021394F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5D7ABE">
              <w:rPr>
                <w:sz w:val="20"/>
                <w:szCs w:val="20"/>
                <w:lang w:val="pl-PL"/>
              </w:rPr>
              <w:t xml:space="preserve">61-70% maksymalnego wyniku z kolokwium i aktywności na zajęciach.  </w:t>
            </w:r>
          </w:p>
        </w:tc>
      </w:tr>
      <w:tr w:rsidR="0021394F" w14:paraId="3CD6EB85" w14:textId="77777777" w:rsidTr="00733968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FAA7C75" w14:textId="77777777" w:rsidR="0021394F" w:rsidRPr="005D7ABE" w:rsidRDefault="0021394F" w:rsidP="0021394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20" w:type="dxa"/>
          </w:tcPr>
          <w:p w14:paraId="0A755B77" w14:textId="77777777" w:rsidR="0021394F" w:rsidRDefault="0021394F" w:rsidP="0021394F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5342983B" w14:textId="33AEF883" w:rsidR="0021394F" w:rsidRPr="005D7ABE" w:rsidRDefault="0021394F" w:rsidP="0021394F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5D7ABE">
              <w:rPr>
                <w:sz w:val="20"/>
                <w:szCs w:val="20"/>
                <w:lang w:val="pl-PL"/>
              </w:rPr>
              <w:t xml:space="preserve">71-80% maksymalnego wyniku z kolokwium i aktywności na zajęciach.  </w:t>
            </w:r>
          </w:p>
        </w:tc>
      </w:tr>
      <w:tr w:rsidR="0021394F" w14:paraId="663D27EA" w14:textId="77777777" w:rsidTr="00733968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C163039" w14:textId="77777777" w:rsidR="0021394F" w:rsidRPr="005D7ABE" w:rsidRDefault="0021394F" w:rsidP="0021394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20" w:type="dxa"/>
          </w:tcPr>
          <w:p w14:paraId="1A44CB8F" w14:textId="77777777" w:rsidR="0021394F" w:rsidRDefault="0021394F" w:rsidP="0021394F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5C41E00D" w14:textId="481D44BA" w:rsidR="0021394F" w:rsidRPr="005D7ABE" w:rsidRDefault="0021394F" w:rsidP="0021394F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5D7ABE">
              <w:rPr>
                <w:sz w:val="20"/>
                <w:szCs w:val="20"/>
                <w:lang w:val="pl-PL"/>
              </w:rPr>
              <w:t xml:space="preserve">81-90% maksymalnego wyniku z kolokwium i aktywności na zajęciach.  </w:t>
            </w:r>
          </w:p>
        </w:tc>
      </w:tr>
      <w:tr w:rsidR="0021394F" w14:paraId="743F7761" w14:textId="77777777" w:rsidTr="0021394F">
        <w:trPr>
          <w:trHeight w:val="34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3312A00" w14:textId="77777777" w:rsidR="0021394F" w:rsidRPr="005D7ABE" w:rsidRDefault="0021394F" w:rsidP="0021394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20" w:type="dxa"/>
          </w:tcPr>
          <w:p w14:paraId="202534B8" w14:textId="77777777" w:rsidR="0021394F" w:rsidRDefault="0021394F" w:rsidP="0021394F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4E642DD7" w14:textId="51546598" w:rsidR="0021394F" w:rsidRPr="005D7ABE" w:rsidRDefault="0021394F" w:rsidP="0021394F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5D7ABE">
              <w:rPr>
                <w:sz w:val="20"/>
                <w:szCs w:val="20"/>
                <w:lang w:val="pl-PL"/>
              </w:rPr>
              <w:t xml:space="preserve">91-100% maksymalnego wyniku z kolokwium i aktywności na zajęciach.  </w:t>
            </w:r>
          </w:p>
        </w:tc>
      </w:tr>
    </w:tbl>
    <w:p w14:paraId="30DA4E20" w14:textId="77777777" w:rsidR="00596FD1" w:rsidRDefault="00596FD1" w:rsidP="00596FD1">
      <w:pPr>
        <w:pStyle w:val="Tekstpodstawowy"/>
        <w:spacing w:before="9"/>
        <w:rPr>
          <w:i/>
          <w:sz w:val="23"/>
        </w:rPr>
      </w:pPr>
    </w:p>
    <w:p w14:paraId="41F3EDD4" w14:textId="77777777" w:rsidR="00596FD1" w:rsidRDefault="00596FD1" w:rsidP="00596FD1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596FD1" w14:paraId="3EB85EB1" w14:textId="77777777" w:rsidTr="00733968">
        <w:trPr>
          <w:trHeight w:val="282"/>
        </w:trPr>
        <w:tc>
          <w:tcPr>
            <w:tcW w:w="6829" w:type="dxa"/>
            <w:vMerge w:val="restart"/>
          </w:tcPr>
          <w:p w14:paraId="45F7AD71" w14:textId="77777777" w:rsidR="00596FD1" w:rsidRPr="005D7ABE" w:rsidRDefault="00596FD1" w:rsidP="00733968">
            <w:pPr>
              <w:pStyle w:val="TableParagraph"/>
              <w:spacing w:before="6"/>
              <w:rPr>
                <w:b/>
                <w:lang w:val="pl-PL"/>
              </w:rPr>
            </w:pPr>
          </w:p>
          <w:p w14:paraId="49C59035" w14:textId="473D9EC7" w:rsidR="00596FD1" w:rsidRDefault="008E0A31" w:rsidP="00733968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</w:t>
            </w:r>
            <w:r w:rsidR="00596FD1">
              <w:rPr>
                <w:b/>
                <w:sz w:val="20"/>
              </w:rPr>
              <w:t>ategoria</w:t>
            </w:r>
            <w:proofErr w:type="spellEnd"/>
          </w:p>
        </w:tc>
        <w:tc>
          <w:tcPr>
            <w:tcW w:w="2951" w:type="dxa"/>
            <w:gridSpan w:val="2"/>
          </w:tcPr>
          <w:p w14:paraId="3B3A1806" w14:textId="77777777" w:rsidR="00596FD1" w:rsidRDefault="00596FD1" w:rsidP="00733968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Obciążenie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studenta</w:t>
            </w:r>
            <w:proofErr w:type="spellEnd"/>
          </w:p>
        </w:tc>
      </w:tr>
      <w:tr w:rsidR="00596FD1" w14:paraId="47FBF30F" w14:textId="77777777" w:rsidTr="00733968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42159533" w14:textId="77777777" w:rsidR="00596FD1" w:rsidRDefault="00596FD1" w:rsidP="00733968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5109AAC1" w14:textId="77777777" w:rsidR="00596FD1" w:rsidRDefault="00596FD1" w:rsidP="00733968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proofErr w:type="spellStart"/>
            <w:r>
              <w:rPr>
                <w:b/>
                <w:sz w:val="20"/>
              </w:rPr>
              <w:t>stacjonarne</w:t>
            </w:r>
            <w:proofErr w:type="spellEnd"/>
          </w:p>
        </w:tc>
        <w:tc>
          <w:tcPr>
            <w:tcW w:w="1475" w:type="dxa"/>
          </w:tcPr>
          <w:p w14:paraId="7AE89729" w14:textId="77777777" w:rsidR="00596FD1" w:rsidRDefault="00596FD1" w:rsidP="00733968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proofErr w:type="spellStart"/>
            <w:r>
              <w:rPr>
                <w:b/>
                <w:w w:val="95"/>
                <w:sz w:val="20"/>
              </w:rPr>
              <w:t>niestacjonarne</w:t>
            </w:r>
            <w:proofErr w:type="spellEnd"/>
          </w:p>
        </w:tc>
      </w:tr>
      <w:tr w:rsidR="00596FD1" w14:paraId="103E7B05" w14:textId="77777777" w:rsidTr="00733968">
        <w:trPr>
          <w:trHeight w:val="412"/>
        </w:trPr>
        <w:tc>
          <w:tcPr>
            <w:tcW w:w="6829" w:type="dxa"/>
            <w:shd w:val="clear" w:color="auto" w:fill="D9D9D9"/>
          </w:tcPr>
          <w:p w14:paraId="0290FC67" w14:textId="77777777" w:rsidR="00596FD1" w:rsidRPr="005D7ABE" w:rsidRDefault="00596FD1" w:rsidP="00733968">
            <w:pPr>
              <w:pStyle w:val="TableParagraph"/>
              <w:spacing w:line="197" w:lineRule="exact"/>
              <w:ind w:left="108"/>
              <w:rPr>
                <w:i/>
                <w:sz w:val="18"/>
                <w:lang w:val="pl-PL"/>
              </w:rPr>
            </w:pPr>
            <w:r w:rsidRPr="005D7ABE">
              <w:rPr>
                <w:i/>
                <w:sz w:val="18"/>
                <w:lang w:val="pl-PL"/>
              </w:rPr>
              <w:t>LICZBA GODZIN REALIZOWANYCH PRZY BEZPOŚREDNIM UDZIALE NAUCZYCIELA</w:t>
            </w:r>
          </w:p>
          <w:p w14:paraId="0F2FAAB3" w14:textId="77777777" w:rsidR="00596FD1" w:rsidRDefault="00596FD1" w:rsidP="00733968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32B4601C" w14:textId="302AAF59" w:rsidR="00596FD1" w:rsidRPr="005E7BEA" w:rsidRDefault="008E0A31" w:rsidP="008E0A31">
            <w:pPr>
              <w:pStyle w:val="TableParagraph"/>
              <w:jc w:val="center"/>
              <w:rPr>
                <w:sz w:val="20"/>
                <w:szCs w:val="20"/>
              </w:rPr>
            </w:pPr>
            <w:r w:rsidRPr="005E7BEA"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  <w:shd w:val="clear" w:color="auto" w:fill="D9D9D9"/>
          </w:tcPr>
          <w:p w14:paraId="4CD7DCCD" w14:textId="2FFE97E0" w:rsidR="00596FD1" w:rsidRPr="005E7BEA" w:rsidRDefault="00CA3828" w:rsidP="00CA3828">
            <w:pPr>
              <w:pStyle w:val="TableParagraph"/>
              <w:jc w:val="center"/>
              <w:rPr>
                <w:sz w:val="20"/>
                <w:szCs w:val="20"/>
              </w:rPr>
            </w:pPr>
            <w:r w:rsidRPr="005E7BEA">
              <w:rPr>
                <w:sz w:val="20"/>
                <w:szCs w:val="20"/>
              </w:rPr>
              <w:t>20</w:t>
            </w:r>
          </w:p>
        </w:tc>
      </w:tr>
      <w:tr w:rsidR="00596FD1" w14:paraId="49C435A2" w14:textId="77777777" w:rsidTr="00733968">
        <w:trPr>
          <w:trHeight w:val="282"/>
        </w:trPr>
        <w:tc>
          <w:tcPr>
            <w:tcW w:w="6829" w:type="dxa"/>
          </w:tcPr>
          <w:p w14:paraId="04C62530" w14:textId="7E6DA299" w:rsidR="00596FD1" w:rsidRPr="00421CB8" w:rsidRDefault="00596FD1" w:rsidP="00733968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  <w:lang w:val="pl-PL"/>
              </w:rPr>
            </w:pPr>
            <w:r w:rsidRPr="00421CB8">
              <w:rPr>
                <w:i/>
                <w:sz w:val="20"/>
                <w:szCs w:val="20"/>
                <w:lang w:val="pl-PL"/>
              </w:rPr>
              <w:t>Udział w konwersatoriach</w:t>
            </w:r>
            <w:r w:rsidR="008E0A31" w:rsidRPr="00421CB8">
              <w:rPr>
                <w:i/>
                <w:sz w:val="20"/>
                <w:szCs w:val="20"/>
                <w:lang w:val="pl-PL"/>
              </w:rPr>
              <w:t xml:space="preserve"> i kolokwium zaliczeniowym</w:t>
            </w:r>
          </w:p>
        </w:tc>
        <w:tc>
          <w:tcPr>
            <w:tcW w:w="1476" w:type="dxa"/>
          </w:tcPr>
          <w:p w14:paraId="408D5743" w14:textId="60814B6A" w:rsidR="00596FD1" w:rsidRPr="005E7BEA" w:rsidRDefault="008E0A31" w:rsidP="008E0A31">
            <w:pPr>
              <w:pStyle w:val="TableParagraph"/>
              <w:jc w:val="center"/>
              <w:rPr>
                <w:sz w:val="20"/>
                <w:szCs w:val="20"/>
              </w:rPr>
            </w:pPr>
            <w:r w:rsidRPr="005E7BEA"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</w:tcPr>
          <w:p w14:paraId="0959815B" w14:textId="24A2D6A4" w:rsidR="00596FD1" w:rsidRPr="005E7BEA" w:rsidRDefault="00CA3828" w:rsidP="00CA3828">
            <w:pPr>
              <w:pStyle w:val="TableParagraph"/>
              <w:jc w:val="center"/>
              <w:rPr>
                <w:sz w:val="20"/>
                <w:szCs w:val="20"/>
              </w:rPr>
            </w:pPr>
            <w:r w:rsidRPr="005E7BEA">
              <w:rPr>
                <w:sz w:val="20"/>
                <w:szCs w:val="20"/>
              </w:rPr>
              <w:t>20</w:t>
            </w:r>
          </w:p>
        </w:tc>
      </w:tr>
      <w:tr w:rsidR="00596FD1" w14:paraId="13966238" w14:textId="77777777" w:rsidTr="00733968">
        <w:trPr>
          <w:trHeight w:val="285"/>
        </w:trPr>
        <w:tc>
          <w:tcPr>
            <w:tcW w:w="6829" w:type="dxa"/>
            <w:shd w:val="clear" w:color="auto" w:fill="DFDFDF"/>
          </w:tcPr>
          <w:p w14:paraId="6A789DC5" w14:textId="77777777" w:rsidR="00596FD1" w:rsidRPr="005D7ABE" w:rsidRDefault="00596FD1" w:rsidP="00733968">
            <w:pPr>
              <w:pStyle w:val="TableParagraph"/>
              <w:spacing w:before="28"/>
              <w:ind w:left="108"/>
              <w:rPr>
                <w:i/>
                <w:sz w:val="18"/>
                <w:lang w:val="pl-PL"/>
              </w:rPr>
            </w:pPr>
            <w:r w:rsidRPr="005D7ABE">
              <w:rPr>
                <w:i/>
                <w:sz w:val="18"/>
                <w:lang w:val="pl-PL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30498567" w14:textId="162E65F2" w:rsidR="00596FD1" w:rsidRPr="005E7BEA" w:rsidRDefault="008E0A31" w:rsidP="008E0A31">
            <w:pPr>
              <w:pStyle w:val="TableParagraph"/>
              <w:jc w:val="center"/>
              <w:rPr>
                <w:sz w:val="20"/>
                <w:szCs w:val="20"/>
              </w:rPr>
            </w:pPr>
            <w:r w:rsidRPr="005E7BEA">
              <w:rPr>
                <w:sz w:val="20"/>
                <w:szCs w:val="20"/>
              </w:rPr>
              <w:t>20</w:t>
            </w:r>
          </w:p>
        </w:tc>
        <w:tc>
          <w:tcPr>
            <w:tcW w:w="1475" w:type="dxa"/>
            <w:shd w:val="clear" w:color="auto" w:fill="DFDFDF"/>
          </w:tcPr>
          <w:p w14:paraId="0F8F9D68" w14:textId="29853306" w:rsidR="00596FD1" w:rsidRPr="005E7BEA" w:rsidRDefault="00CA3828" w:rsidP="00CA3828">
            <w:pPr>
              <w:pStyle w:val="TableParagraph"/>
              <w:jc w:val="center"/>
              <w:rPr>
                <w:sz w:val="20"/>
                <w:szCs w:val="20"/>
              </w:rPr>
            </w:pPr>
            <w:r w:rsidRPr="005E7BEA">
              <w:rPr>
                <w:sz w:val="20"/>
                <w:szCs w:val="20"/>
              </w:rPr>
              <w:t>30</w:t>
            </w:r>
          </w:p>
        </w:tc>
      </w:tr>
      <w:tr w:rsidR="00596FD1" w14:paraId="713962F1" w14:textId="77777777" w:rsidTr="00733968">
        <w:trPr>
          <w:trHeight w:val="285"/>
        </w:trPr>
        <w:tc>
          <w:tcPr>
            <w:tcW w:w="6829" w:type="dxa"/>
          </w:tcPr>
          <w:p w14:paraId="4BE03F2D" w14:textId="0AA22903" w:rsidR="00596FD1" w:rsidRPr="00421CB8" w:rsidRDefault="00596FD1" w:rsidP="00733968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proofErr w:type="spellStart"/>
            <w:r w:rsidRPr="00421CB8">
              <w:rPr>
                <w:i/>
                <w:sz w:val="20"/>
                <w:szCs w:val="20"/>
              </w:rPr>
              <w:t>Przygotowanie</w:t>
            </w:r>
            <w:proofErr w:type="spellEnd"/>
            <w:r w:rsidRPr="00421CB8">
              <w:rPr>
                <w:i/>
                <w:sz w:val="20"/>
                <w:szCs w:val="20"/>
              </w:rPr>
              <w:t xml:space="preserve"> do</w:t>
            </w:r>
            <w:r w:rsidR="008E0A31" w:rsidRPr="00421CB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21CB8">
              <w:rPr>
                <w:i/>
                <w:sz w:val="20"/>
                <w:szCs w:val="20"/>
              </w:rPr>
              <w:t>konwersatorium</w:t>
            </w:r>
            <w:proofErr w:type="spellEnd"/>
          </w:p>
        </w:tc>
        <w:tc>
          <w:tcPr>
            <w:tcW w:w="1476" w:type="dxa"/>
          </w:tcPr>
          <w:p w14:paraId="74E49196" w14:textId="159F15CC" w:rsidR="00596FD1" w:rsidRPr="005E7BEA" w:rsidRDefault="00CA3828" w:rsidP="008E0A31">
            <w:pPr>
              <w:pStyle w:val="TableParagraph"/>
              <w:jc w:val="center"/>
              <w:rPr>
                <w:sz w:val="20"/>
                <w:szCs w:val="20"/>
              </w:rPr>
            </w:pPr>
            <w:r w:rsidRPr="005E7BEA">
              <w:rPr>
                <w:sz w:val="20"/>
                <w:szCs w:val="20"/>
              </w:rPr>
              <w:t>10</w:t>
            </w:r>
          </w:p>
        </w:tc>
        <w:tc>
          <w:tcPr>
            <w:tcW w:w="1475" w:type="dxa"/>
          </w:tcPr>
          <w:p w14:paraId="7FB22B70" w14:textId="71E5F4BE" w:rsidR="00596FD1" w:rsidRPr="005E7BEA" w:rsidRDefault="00CA3828" w:rsidP="00CA3828">
            <w:pPr>
              <w:pStyle w:val="TableParagraph"/>
              <w:jc w:val="center"/>
              <w:rPr>
                <w:sz w:val="20"/>
                <w:szCs w:val="20"/>
              </w:rPr>
            </w:pPr>
            <w:r w:rsidRPr="005E7BEA">
              <w:rPr>
                <w:sz w:val="20"/>
                <w:szCs w:val="20"/>
              </w:rPr>
              <w:t>15</w:t>
            </w:r>
          </w:p>
        </w:tc>
      </w:tr>
      <w:tr w:rsidR="00596FD1" w14:paraId="339A0F94" w14:textId="77777777" w:rsidTr="00733968">
        <w:trPr>
          <w:trHeight w:val="282"/>
        </w:trPr>
        <w:tc>
          <w:tcPr>
            <w:tcW w:w="6829" w:type="dxa"/>
          </w:tcPr>
          <w:p w14:paraId="4195B01C" w14:textId="01AF9D3C" w:rsidR="00596FD1" w:rsidRPr="00421CB8" w:rsidRDefault="00596FD1" w:rsidP="00733968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proofErr w:type="spellStart"/>
            <w:r w:rsidRPr="00421CB8">
              <w:rPr>
                <w:i/>
                <w:sz w:val="20"/>
                <w:szCs w:val="20"/>
              </w:rPr>
              <w:t>Przygotowanie</w:t>
            </w:r>
            <w:proofErr w:type="spellEnd"/>
            <w:r w:rsidRPr="00421CB8">
              <w:rPr>
                <w:i/>
                <w:sz w:val="20"/>
                <w:szCs w:val="20"/>
              </w:rPr>
              <w:t xml:space="preserve"> do </w:t>
            </w:r>
            <w:proofErr w:type="spellStart"/>
            <w:r w:rsidRPr="00421CB8">
              <w:rPr>
                <w:i/>
                <w:sz w:val="20"/>
                <w:szCs w:val="20"/>
              </w:rPr>
              <w:t>kolokwium</w:t>
            </w:r>
            <w:proofErr w:type="spellEnd"/>
          </w:p>
        </w:tc>
        <w:tc>
          <w:tcPr>
            <w:tcW w:w="1476" w:type="dxa"/>
          </w:tcPr>
          <w:p w14:paraId="2692060E" w14:textId="7FD1FF85" w:rsidR="00596FD1" w:rsidRPr="005E7BEA" w:rsidRDefault="00CA3828" w:rsidP="008E0A31">
            <w:pPr>
              <w:pStyle w:val="TableParagraph"/>
              <w:jc w:val="center"/>
              <w:rPr>
                <w:sz w:val="20"/>
                <w:szCs w:val="20"/>
              </w:rPr>
            </w:pPr>
            <w:r w:rsidRPr="005E7BEA">
              <w:rPr>
                <w:sz w:val="20"/>
                <w:szCs w:val="20"/>
              </w:rPr>
              <w:t>10</w:t>
            </w:r>
          </w:p>
        </w:tc>
        <w:tc>
          <w:tcPr>
            <w:tcW w:w="1475" w:type="dxa"/>
          </w:tcPr>
          <w:p w14:paraId="4AFEFF6F" w14:textId="5E2F1E70" w:rsidR="00596FD1" w:rsidRPr="005E7BEA" w:rsidRDefault="00CA3828" w:rsidP="00CA3828">
            <w:pPr>
              <w:pStyle w:val="TableParagraph"/>
              <w:jc w:val="center"/>
              <w:rPr>
                <w:sz w:val="20"/>
                <w:szCs w:val="20"/>
              </w:rPr>
            </w:pPr>
            <w:r w:rsidRPr="005E7BEA">
              <w:rPr>
                <w:sz w:val="20"/>
                <w:szCs w:val="20"/>
              </w:rPr>
              <w:t>15</w:t>
            </w:r>
          </w:p>
        </w:tc>
      </w:tr>
      <w:tr w:rsidR="00596FD1" w14:paraId="19F1E56A" w14:textId="77777777" w:rsidTr="00733968">
        <w:trPr>
          <w:trHeight w:val="282"/>
        </w:trPr>
        <w:tc>
          <w:tcPr>
            <w:tcW w:w="6829" w:type="dxa"/>
            <w:shd w:val="clear" w:color="auto" w:fill="DFDFDF"/>
          </w:tcPr>
          <w:p w14:paraId="61546B2D" w14:textId="77777777" w:rsidR="00596FD1" w:rsidRDefault="00596FD1" w:rsidP="00733968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7EA0900F" w14:textId="6B68C80E" w:rsidR="00596FD1" w:rsidRPr="005E7BEA" w:rsidRDefault="008E0A31" w:rsidP="008E0A31">
            <w:pPr>
              <w:pStyle w:val="TableParagraph"/>
              <w:jc w:val="center"/>
              <w:rPr>
                <w:sz w:val="20"/>
                <w:szCs w:val="20"/>
              </w:rPr>
            </w:pPr>
            <w:r w:rsidRPr="005E7BEA">
              <w:rPr>
                <w:sz w:val="20"/>
                <w:szCs w:val="20"/>
              </w:rPr>
              <w:t>50</w:t>
            </w:r>
          </w:p>
        </w:tc>
        <w:tc>
          <w:tcPr>
            <w:tcW w:w="1475" w:type="dxa"/>
            <w:shd w:val="clear" w:color="auto" w:fill="DFDFDF"/>
          </w:tcPr>
          <w:p w14:paraId="70C3932C" w14:textId="7EC0765F" w:rsidR="00596FD1" w:rsidRPr="005E7BEA" w:rsidRDefault="00CA3828" w:rsidP="00CA3828">
            <w:pPr>
              <w:pStyle w:val="TableParagraph"/>
              <w:jc w:val="center"/>
              <w:rPr>
                <w:sz w:val="20"/>
                <w:szCs w:val="20"/>
              </w:rPr>
            </w:pPr>
            <w:r w:rsidRPr="005E7BEA">
              <w:rPr>
                <w:sz w:val="20"/>
                <w:szCs w:val="20"/>
              </w:rPr>
              <w:t>50</w:t>
            </w:r>
          </w:p>
        </w:tc>
      </w:tr>
      <w:tr w:rsidR="00596FD1" w14:paraId="45C29DE5" w14:textId="77777777" w:rsidTr="00733968">
        <w:trPr>
          <w:trHeight w:val="285"/>
        </w:trPr>
        <w:tc>
          <w:tcPr>
            <w:tcW w:w="6829" w:type="dxa"/>
            <w:shd w:val="clear" w:color="auto" w:fill="DFDFDF"/>
          </w:tcPr>
          <w:p w14:paraId="6FFAD2AB" w14:textId="77777777" w:rsidR="00596FD1" w:rsidRDefault="00596FD1" w:rsidP="00733968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PUNKTY ECTS za </w:t>
            </w:r>
            <w:proofErr w:type="spellStart"/>
            <w:r>
              <w:rPr>
                <w:b/>
                <w:sz w:val="21"/>
              </w:rPr>
              <w:t>przedmiot</w:t>
            </w:r>
            <w:proofErr w:type="spellEnd"/>
          </w:p>
        </w:tc>
        <w:tc>
          <w:tcPr>
            <w:tcW w:w="1476" w:type="dxa"/>
            <w:shd w:val="clear" w:color="auto" w:fill="DFDFDF"/>
          </w:tcPr>
          <w:p w14:paraId="0470EF0C" w14:textId="7095B515" w:rsidR="00596FD1" w:rsidRPr="005E7BEA" w:rsidRDefault="008E0A31" w:rsidP="008E0A31">
            <w:pPr>
              <w:pStyle w:val="TableParagraph"/>
              <w:jc w:val="center"/>
              <w:rPr>
                <w:sz w:val="20"/>
                <w:szCs w:val="20"/>
              </w:rPr>
            </w:pPr>
            <w:r w:rsidRPr="005E7BEA">
              <w:rPr>
                <w:sz w:val="20"/>
                <w:szCs w:val="20"/>
              </w:rPr>
              <w:t>2</w:t>
            </w:r>
          </w:p>
        </w:tc>
        <w:tc>
          <w:tcPr>
            <w:tcW w:w="1475" w:type="dxa"/>
            <w:shd w:val="clear" w:color="auto" w:fill="DFDFDF"/>
          </w:tcPr>
          <w:p w14:paraId="7B8F5BD3" w14:textId="55154ADC" w:rsidR="00596FD1" w:rsidRPr="005E7BEA" w:rsidRDefault="00CA3828" w:rsidP="00CA3828">
            <w:pPr>
              <w:pStyle w:val="TableParagraph"/>
              <w:jc w:val="center"/>
              <w:rPr>
                <w:sz w:val="20"/>
                <w:szCs w:val="20"/>
              </w:rPr>
            </w:pPr>
            <w:r w:rsidRPr="005E7BEA">
              <w:rPr>
                <w:sz w:val="20"/>
                <w:szCs w:val="20"/>
              </w:rPr>
              <w:t>2</w:t>
            </w:r>
          </w:p>
        </w:tc>
      </w:tr>
    </w:tbl>
    <w:p w14:paraId="563037ED" w14:textId="77777777" w:rsidR="00596FD1" w:rsidRDefault="00596FD1" w:rsidP="00596FD1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12DE61DB" w14:textId="77777777" w:rsidR="00596FD1" w:rsidRDefault="00596FD1" w:rsidP="00596FD1">
      <w:pPr>
        <w:pStyle w:val="Tekstpodstawowy"/>
        <w:spacing w:before="9"/>
        <w:rPr>
          <w:i/>
          <w:sz w:val="23"/>
        </w:rPr>
      </w:pPr>
    </w:p>
    <w:p w14:paraId="785CD177" w14:textId="77777777" w:rsidR="00596FD1" w:rsidRDefault="00596FD1" w:rsidP="00596FD1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1BDCCA4E" w14:textId="77777777" w:rsidR="00596FD1" w:rsidRDefault="00596FD1" w:rsidP="00596FD1">
      <w:pPr>
        <w:pStyle w:val="Tekstpodstawowy"/>
        <w:rPr>
          <w:b w:val="0"/>
          <w:i/>
          <w:sz w:val="22"/>
        </w:rPr>
      </w:pPr>
    </w:p>
    <w:p w14:paraId="0049C06C" w14:textId="77777777" w:rsidR="00596FD1" w:rsidRDefault="00596FD1" w:rsidP="00596FD1">
      <w:pPr>
        <w:pStyle w:val="Tekstpodstawowy"/>
        <w:spacing w:before="10"/>
        <w:rPr>
          <w:b w:val="0"/>
          <w:i/>
          <w:sz w:val="17"/>
        </w:rPr>
      </w:pPr>
    </w:p>
    <w:p w14:paraId="2867978C" w14:textId="77777777" w:rsidR="00596FD1" w:rsidRDefault="00596FD1" w:rsidP="00596FD1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p w14:paraId="09C0AA0C" w14:textId="70F177CC" w:rsidR="008F336C" w:rsidRDefault="008F336C" w:rsidP="00596FD1"/>
    <w:p w14:paraId="7A8DB794" w14:textId="29C8AD51" w:rsidR="009A1365" w:rsidRDefault="009A1365" w:rsidP="00596FD1"/>
    <w:p w14:paraId="7D12DE17" w14:textId="77777777" w:rsidR="009A1365" w:rsidRPr="00596FD1" w:rsidRDefault="009A1365" w:rsidP="00596FD1"/>
    <w:sectPr w:rsidR="009A1365" w:rsidRPr="00596FD1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 w16cid:durableId="1405682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FD1"/>
    <w:rsid w:val="001459D4"/>
    <w:rsid w:val="0021394F"/>
    <w:rsid w:val="00236AE1"/>
    <w:rsid w:val="002841F5"/>
    <w:rsid w:val="002B79D6"/>
    <w:rsid w:val="00405A56"/>
    <w:rsid w:val="00421CB8"/>
    <w:rsid w:val="00596FD1"/>
    <w:rsid w:val="005D7ABE"/>
    <w:rsid w:val="005E7BEA"/>
    <w:rsid w:val="00640581"/>
    <w:rsid w:val="00653914"/>
    <w:rsid w:val="00681AE1"/>
    <w:rsid w:val="006F6E7B"/>
    <w:rsid w:val="008E0A31"/>
    <w:rsid w:val="008F336C"/>
    <w:rsid w:val="009A1365"/>
    <w:rsid w:val="00A01E93"/>
    <w:rsid w:val="00AE59A5"/>
    <w:rsid w:val="00B22CBA"/>
    <w:rsid w:val="00B2505A"/>
    <w:rsid w:val="00BD28FF"/>
    <w:rsid w:val="00BD5BAD"/>
    <w:rsid w:val="00CA3828"/>
    <w:rsid w:val="00D05D63"/>
    <w:rsid w:val="00D85314"/>
    <w:rsid w:val="00E117A6"/>
    <w:rsid w:val="00E90D7E"/>
    <w:rsid w:val="00F31569"/>
    <w:rsid w:val="00F80E55"/>
    <w:rsid w:val="00FC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8EE6"/>
  <w15:docId w15:val="{CE519714-29D8-43B3-975F-0A30802F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F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6F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96FD1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6FD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596FD1"/>
    <w:pPr>
      <w:ind w:left="3939" w:right="3529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596F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596FD1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59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Justyniarska-Chojak</dc:creator>
  <cp:keywords/>
  <dc:description/>
  <cp:lastModifiedBy>Katarzyna Justyniarska-Chojak</cp:lastModifiedBy>
  <cp:revision>17</cp:revision>
  <dcterms:created xsi:type="dcterms:W3CDTF">2022-06-04T14:55:00Z</dcterms:created>
  <dcterms:modified xsi:type="dcterms:W3CDTF">2022-06-26T20:13:00Z</dcterms:modified>
</cp:coreProperties>
</file>