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6FC6" w14:textId="77777777" w:rsidR="001511D9" w:rsidRPr="00A936E7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936E7">
        <w:rPr>
          <w:rFonts w:asciiTheme="minorHAnsi" w:hAnsiTheme="minorHAnsi" w:cstheme="minorHAnsi"/>
          <w:b/>
          <w:color w:val="auto"/>
          <w:sz w:val="22"/>
          <w:szCs w:val="22"/>
        </w:rPr>
        <w:t>KARTA PRZEDMIOTU</w:t>
      </w:r>
    </w:p>
    <w:p w14:paraId="4CFC6FC7" w14:textId="77777777" w:rsidR="001511D9" w:rsidRPr="00A936E7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A936E7" w14:paraId="4CFC6FCA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C8" w14:textId="77777777" w:rsidR="001511D9" w:rsidRPr="00A936E7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C6FC9" w14:textId="77777777" w:rsidR="001511D9" w:rsidRPr="00A936E7" w:rsidRDefault="00FC5FDA" w:rsidP="003B331A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0222.</w:t>
            </w:r>
            <w:r w:rsidR="003B331A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.HIS2.D.HCICSR</w:t>
            </w:r>
          </w:p>
        </w:tc>
      </w:tr>
      <w:tr w:rsidR="001511D9" w:rsidRPr="00155F03" w14:paraId="4CFC6FCF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6FCB" w14:textId="77777777" w:rsidR="001511D9" w:rsidRPr="00A936E7" w:rsidRDefault="001511D9" w:rsidP="00B54E9B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Nazwa przedmiotu w języku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CC" w14:textId="77777777" w:rsidR="001511D9" w:rsidRPr="00A936E7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C6FCD" w14:textId="77777777" w:rsidR="00F91B40" w:rsidRPr="00A936E7" w:rsidRDefault="00F91B40" w:rsidP="00F91B40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ciała i cielesności w średniowieczu</w:t>
            </w:r>
          </w:p>
          <w:p w14:paraId="4CFC6FCE" w14:textId="77777777" w:rsidR="001E1B38" w:rsidRPr="00A936E7" w:rsidRDefault="00F91B40" w:rsidP="00F91B40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lang w:val="de-DE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History of Body and Bodily in the Middle Ages</w:t>
            </w:r>
          </w:p>
        </w:tc>
      </w:tr>
      <w:tr w:rsidR="001511D9" w:rsidRPr="00A936E7" w14:paraId="4CFC6FD3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6FD0" w14:textId="77777777" w:rsidR="001511D9" w:rsidRPr="00A936E7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D1" w14:textId="77777777" w:rsidR="001511D9" w:rsidRPr="00A936E7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D2" w14:textId="77777777" w:rsidR="001511D9" w:rsidRPr="00A936E7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14:paraId="4CFC6FD4" w14:textId="77777777" w:rsidR="001511D9" w:rsidRPr="00A936E7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CFC6FD5" w14:textId="77777777" w:rsidR="001511D9" w:rsidRPr="00A936E7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936E7">
        <w:rPr>
          <w:rFonts w:asciiTheme="minorHAnsi" w:hAnsiTheme="minorHAnsi" w:cstheme="minorHAnsi"/>
          <w:b/>
          <w:color w:val="auto"/>
          <w:sz w:val="22"/>
          <w:szCs w:val="22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A936E7" w14:paraId="4CFC6FD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D6" w14:textId="77777777" w:rsidR="001511D9" w:rsidRPr="00A936E7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D7" w14:textId="77777777" w:rsidR="001511D9" w:rsidRPr="00A936E7" w:rsidRDefault="00B439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</w:t>
            </w:r>
          </w:p>
        </w:tc>
      </w:tr>
      <w:tr w:rsidR="001511D9" w:rsidRPr="00A936E7" w14:paraId="4CFC6FD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D9" w14:textId="77777777" w:rsidR="001511D9" w:rsidRPr="00A936E7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DA" w14:textId="77777777" w:rsidR="001511D9" w:rsidRPr="00A936E7" w:rsidRDefault="00B43939" w:rsidP="00C10AA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Studia stacjonarne</w:t>
            </w:r>
            <w:r w:rsidR="00C10AA6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niestacjonarne</w:t>
            </w:r>
          </w:p>
        </w:tc>
      </w:tr>
      <w:tr w:rsidR="001511D9" w:rsidRPr="00A936E7" w14:paraId="4CFC6FD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DC" w14:textId="77777777" w:rsidR="001511D9" w:rsidRPr="00A936E7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DD" w14:textId="2E4D9762" w:rsidR="00283E57" w:rsidRPr="00A936E7" w:rsidRDefault="00B43939" w:rsidP="00B439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Studia drugiego stopnia</w:t>
            </w:r>
          </w:p>
        </w:tc>
      </w:tr>
      <w:tr w:rsidR="001511D9" w:rsidRPr="00A936E7" w14:paraId="4CFC6FE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DF" w14:textId="2C2CA041" w:rsidR="001511D9" w:rsidRPr="00A936E7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E0" w14:textId="77777777" w:rsidR="001511D9" w:rsidRPr="00A936E7" w:rsidRDefault="00B439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Ogólnoakademicki</w:t>
            </w:r>
            <w:proofErr w:type="spellEnd"/>
          </w:p>
        </w:tc>
      </w:tr>
      <w:tr w:rsidR="001511D9" w:rsidRPr="00A936E7" w14:paraId="4CFC6FE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E2" w14:textId="77777777" w:rsidR="001511D9" w:rsidRPr="00A936E7" w:rsidRDefault="001511D9" w:rsidP="000D34FA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</w:t>
            </w:r>
            <w:r w:rsidR="00AC5C34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 </w:t>
            </w:r>
            <w:r w:rsidR="00AC2BB3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Osoba</w:t>
            </w:r>
            <w:r w:rsidR="00AC5C34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0D34FA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przygotowująca kartę</w:t>
            </w:r>
            <w:r w:rsidR="00AC5C34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przedmiot</w:t>
            </w:r>
            <w:r w:rsidR="000D34FA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</w:t>
            </w:r>
            <w:r w:rsidR="00C4393C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E3" w14:textId="71B55DFE" w:rsidR="001511D9" w:rsidRPr="00A936E7" w:rsidRDefault="009C56EF" w:rsidP="009C56E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 hab. Katarzyna Ryszewska</w:t>
            </w:r>
            <w:r w:rsidR="00CA4B2E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prof. UJK</w:t>
            </w:r>
          </w:p>
        </w:tc>
      </w:tr>
      <w:tr w:rsidR="001511D9" w:rsidRPr="00A936E7" w14:paraId="4CFC6FE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E5" w14:textId="77777777" w:rsidR="001511D9" w:rsidRPr="00A936E7" w:rsidRDefault="00AC5C34" w:rsidP="00992C8B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1.6</w:t>
            </w:r>
            <w:r w:rsidR="001511D9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Kontakt</w:t>
            </w:r>
            <w:r w:rsidR="00C4393C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E6" w14:textId="77777777" w:rsidR="001511D9" w:rsidRPr="00A936E7" w:rsidRDefault="009C56EF" w:rsidP="009C56E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kryszewska</w:t>
            </w:r>
            <w:r w:rsidR="00B4393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@ujk.edu.pl</w:t>
            </w:r>
          </w:p>
        </w:tc>
      </w:tr>
    </w:tbl>
    <w:p w14:paraId="4CFC6FE8" w14:textId="77777777" w:rsidR="001511D9" w:rsidRPr="00A936E7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CFC6FE9" w14:textId="77777777" w:rsidR="001511D9" w:rsidRPr="00A936E7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936E7">
        <w:rPr>
          <w:rFonts w:asciiTheme="minorHAnsi" w:hAnsiTheme="minorHAnsi" w:cstheme="minorHAnsi"/>
          <w:b/>
          <w:color w:val="auto"/>
          <w:sz w:val="22"/>
          <w:szCs w:val="22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A936E7" w14:paraId="4CFC6FE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EA" w14:textId="77777777" w:rsidR="001511D9" w:rsidRPr="00A936E7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</w:t>
            </w:r>
            <w:r w:rsidR="00917D51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EB" w14:textId="77777777" w:rsidR="001511D9" w:rsidRPr="00A936E7" w:rsidRDefault="0029188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polski</w:t>
            </w:r>
          </w:p>
        </w:tc>
      </w:tr>
      <w:tr w:rsidR="00FE76A4" w:rsidRPr="00A936E7" w14:paraId="4CFC6FE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ED" w14:textId="70F61911" w:rsidR="001511D9" w:rsidRPr="00A936E7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</w:t>
            </w:r>
            <w:r w:rsidR="00917D51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EE" w14:textId="27389135" w:rsidR="001D4D83" w:rsidRPr="00A936E7" w:rsidRDefault="00CA4B2E" w:rsidP="00A24D15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Brak</w:t>
            </w:r>
          </w:p>
        </w:tc>
      </w:tr>
    </w:tbl>
    <w:p w14:paraId="4CFC6FF0" w14:textId="77777777" w:rsidR="001511D9" w:rsidRPr="00A936E7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CFC6FF1" w14:textId="77777777" w:rsidR="001E4083" w:rsidRPr="00A936E7" w:rsidRDefault="001E4083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936E7">
        <w:rPr>
          <w:rFonts w:asciiTheme="minorHAnsi" w:hAnsiTheme="minorHAnsi" w:cstheme="minorHAnsi"/>
          <w:b/>
          <w:color w:val="auto"/>
          <w:sz w:val="22"/>
          <w:szCs w:val="22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A936E7" w14:paraId="4CFC6FF4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F2" w14:textId="77777777" w:rsidR="001511D9" w:rsidRPr="00A936E7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Form</w:t>
            </w:r>
            <w:r w:rsidR="00AC5C34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zajęć</w:t>
            </w:r>
            <w:r w:rsidR="00C4393C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F3" w14:textId="77777777" w:rsidR="001511D9" w:rsidRPr="00A936E7" w:rsidRDefault="00C10AA6" w:rsidP="00845406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  <w:r w:rsidR="009C56EF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onwersatorium</w:t>
            </w:r>
          </w:p>
        </w:tc>
      </w:tr>
      <w:tr w:rsidR="001511D9" w:rsidRPr="00A936E7" w14:paraId="4CFC6FF7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F5" w14:textId="77777777" w:rsidR="001511D9" w:rsidRPr="00A936E7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Miejsce</w:t>
            </w:r>
            <w:r w:rsidR="001511D9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F6" w14:textId="77777777" w:rsidR="001511D9" w:rsidRPr="00A936E7" w:rsidRDefault="00291886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sz w:val="22"/>
                <w:szCs w:val="22"/>
              </w:rPr>
              <w:t>Zajęcia tradycyjne w pomieszczeniu dydaktycznym UJK</w:t>
            </w:r>
          </w:p>
        </w:tc>
      </w:tr>
      <w:tr w:rsidR="001511D9" w:rsidRPr="00A936E7" w14:paraId="4CFC6FF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F8" w14:textId="77777777" w:rsidR="001511D9" w:rsidRPr="00A936E7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Forma </w:t>
            </w:r>
            <w:r w:rsidR="001511D9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F9" w14:textId="77777777" w:rsidR="001511D9" w:rsidRPr="00A936E7" w:rsidRDefault="00291886" w:rsidP="0084540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Zaliczenie z oceną</w:t>
            </w:r>
          </w:p>
        </w:tc>
      </w:tr>
      <w:tr w:rsidR="001511D9" w:rsidRPr="00A936E7" w14:paraId="4CFC6FF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FB" w14:textId="77777777" w:rsidR="001511D9" w:rsidRPr="00A936E7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FC" w14:textId="2A12757D" w:rsidR="00515B0F" w:rsidRPr="00A936E7" w:rsidRDefault="00155F03" w:rsidP="007E328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Twórcza dyskusja, pokaz, praca oparta na źródłach – praca z tekstem, nauczanie problemowe; mapa myśli, SWOT</w:t>
            </w:r>
            <w:bookmarkStart w:id="0" w:name="_GoBack"/>
            <w:bookmarkEnd w:id="0"/>
          </w:p>
        </w:tc>
      </w:tr>
      <w:tr w:rsidR="00420A29" w:rsidRPr="00A936E7" w14:paraId="4CFC7004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FE" w14:textId="77777777" w:rsidR="00420A29" w:rsidRPr="00A936E7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6FFF" w14:textId="77777777" w:rsidR="00420A29" w:rsidRPr="00A936E7" w:rsidRDefault="00420A29" w:rsidP="00861A15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C7001" w14:textId="2B0B3E47" w:rsidR="002E4B02" w:rsidRPr="00A936E7" w:rsidRDefault="00291886" w:rsidP="0091756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Boswell</w:t>
            </w:r>
            <w:proofErr w:type="spellEnd"/>
            <w:r w:rsidR="00B728A1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J.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Chrześcijaństwo, tolerancja społeczna i homoseksualność. Geje i lesbijki w Europie zachodniej od początku ery chrześcijańskiej do XIV wieku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Kraków 2006</w:t>
            </w:r>
            <w:r w:rsidR="00B728A1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05432FB" w14:textId="4D46F795" w:rsidR="00064FA1" w:rsidRPr="00A936E7" w:rsidRDefault="00064FA1" w:rsidP="0091756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Historia życia prywatnego</w:t>
            </w:r>
            <w:r w:rsidRPr="00A936E7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 t. 2:</w:t>
            </w: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Od Europy feudalnej do renesansu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red. G. Duby, Wrocław 2006.</w:t>
            </w:r>
          </w:p>
          <w:p w14:paraId="24654E43" w14:textId="77777777" w:rsidR="00B728A1" w:rsidRPr="00A936E7" w:rsidRDefault="00B728A1" w:rsidP="0091756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Le </w:t>
            </w:r>
            <w:proofErr w:type="spellStart"/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Goff</w:t>
            </w:r>
            <w:proofErr w:type="spellEnd"/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J., </w:t>
            </w:r>
            <w:proofErr w:type="spellStart"/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Truong</w:t>
            </w:r>
            <w:proofErr w:type="spellEnd"/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N., </w:t>
            </w: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Historia ciała w średniowieczu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Warszawa 2018. </w:t>
            </w:r>
          </w:p>
          <w:p w14:paraId="317CCB41" w14:textId="762C3204" w:rsidR="00064FA1" w:rsidRPr="00A936E7" w:rsidRDefault="00291886" w:rsidP="0091756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Moulin</w:t>
            </w:r>
            <w:proofErr w:type="spellEnd"/>
            <w:r w:rsidR="00064FA1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L.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Życie codzienne zakonników w średniowieczu (X-XV w.)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Warszawa 1986</w:t>
            </w:r>
            <w:r w:rsidR="00CB5FB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CFC7003" w14:textId="5C73BFA3" w:rsidR="00B728A1" w:rsidRPr="00A936E7" w:rsidRDefault="00B728A1" w:rsidP="0091756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Tyszka P.,</w:t>
            </w: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Prawa barbarzyńskie o czynach przeciw ciału i cielesności człowieka (od końca V do pocz. IX wieku)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Lublin 2010.</w:t>
            </w:r>
          </w:p>
        </w:tc>
      </w:tr>
      <w:tr w:rsidR="00420A29" w:rsidRPr="00A936E7" w14:paraId="4CFC700D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05" w14:textId="77777777" w:rsidR="00420A29" w:rsidRPr="00A936E7" w:rsidRDefault="00420A2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06" w14:textId="77777777" w:rsidR="00420A29" w:rsidRPr="00A936E7" w:rsidRDefault="00420A29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07" w14:textId="6A61A584" w:rsidR="002E4B02" w:rsidRPr="00A936E7" w:rsidRDefault="002F56E9" w:rsidP="0091756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Brown</w:t>
            </w:r>
            <w:r w:rsidR="00CB5FB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P.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Ciało i społeczeństwo. Mężczyźni, kobiety i abstynencja seksualna we wczesnym chrześcijaństwie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Kraków 2006</w:t>
            </w:r>
            <w:r w:rsidR="00CB5FB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B593676" w14:textId="77777777" w:rsidR="00892096" w:rsidRPr="00A936E7" w:rsidRDefault="00892096" w:rsidP="009175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Giesowie</w:t>
            </w:r>
            <w:proofErr w:type="spellEnd"/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J. i J., </w:t>
            </w: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Życie średniowiecznej kobiety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Kraków 2019.</w:t>
            </w:r>
          </w:p>
          <w:p w14:paraId="088B45A8" w14:textId="77777777" w:rsidR="00892096" w:rsidRPr="00A936E7" w:rsidRDefault="00892096" w:rsidP="0091756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Giesowie</w:t>
            </w:r>
            <w:proofErr w:type="spellEnd"/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J. i J., </w:t>
            </w: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Życie średniowiecznej rodziny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Kraków 2020.</w:t>
            </w:r>
          </w:p>
          <w:p w14:paraId="6229BB7C" w14:textId="77777777" w:rsidR="00CB5FB9" w:rsidRPr="00A936E7" w:rsidRDefault="00CB5FB9" w:rsidP="009175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Kantorowicz E.,</w:t>
            </w: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Dwa ciała króla. Studium ze średniowiecznej teologii politycznej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Warszawa 2007.</w:t>
            </w:r>
            <w:r w:rsidRPr="00A936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B201BB" w14:textId="73BF050A" w:rsidR="00CB5FB9" w:rsidRPr="00A936E7" w:rsidRDefault="002F56E9" w:rsidP="00917562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Krawiec</w:t>
            </w:r>
            <w:r w:rsidR="00CB5FB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A.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Seksualność w średniowiecznej Polsce</w:t>
            </w:r>
            <w:r w:rsidRPr="00A936E7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, Poznań 2000</w:t>
            </w:r>
            <w:r w:rsidR="00CB5FB9" w:rsidRPr="00A936E7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.</w:t>
            </w:r>
          </w:p>
          <w:p w14:paraId="4CFC7008" w14:textId="258822FD" w:rsidR="002E4B02" w:rsidRPr="00A936E7" w:rsidRDefault="002F56E9" w:rsidP="0091756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Miłość w czasach dawnych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red. B. Możejko, A. Paner, Gdańsk 2009</w:t>
            </w:r>
            <w:r w:rsidR="00CB5FB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CFC700C" w14:textId="19B1E889" w:rsidR="00CB5FB9" w:rsidRPr="00A936E7" w:rsidRDefault="00CB5FB9" w:rsidP="00917562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Rossiaud</w:t>
            </w:r>
            <w:proofErr w:type="spellEnd"/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J., </w:t>
            </w: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Prostytucja w średniowieczu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Warszawa 1997.</w:t>
            </w:r>
          </w:p>
        </w:tc>
      </w:tr>
    </w:tbl>
    <w:p w14:paraId="4CFC700E" w14:textId="77777777" w:rsidR="001511D9" w:rsidRPr="00A936E7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CFC700F" w14:textId="77777777" w:rsidR="001511D9" w:rsidRPr="00A936E7" w:rsidRDefault="001511D9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936E7">
        <w:rPr>
          <w:rFonts w:asciiTheme="minorHAnsi" w:hAnsiTheme="minorHAnsi" w:cstheme="minorHAnsi"/>
          <w:b/>
          <w:color w:val="auto"/>
          <w:sz w:val="22"/>
          <w:szCs w:val="22"/>
        </w:rPr>
        <w:t xml:space="preserve">CELE, TREŚCI I EFEKTY </w:t>
      </w:r>
      <w:r w:rsidR="00AC5C34" w:rsidRPr="00A936E7">
        <w:rPr>
          <w:rFonts w:asciiTheme="minorHAnsi" w:hAnsiTheme="minorHAnsi" w:cstheme="minorHAnsi"/>
          <w:b/>
          <w:color w:val="auto"/>
          <w:sz w:val="22"/>
          <w:szCs w:val="22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A936E7" w14:paraId="4CFC7017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C7010" w14:textId="77777777" w:rsidR="0066006C" w:rsidRPr="00A936E7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Cele przedmiotu </w:t>
            </w: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</w:t>
            </w:r>
            <w:r w:rsidR="007034A2"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z uwzględnieniem formy zajęć)</w:t>
            </w:r>
          </w:p>
          <w:p w14:paraId="4CFC7012" w14:textId="77777777" w:rsidR="009C56EF" w:rsidRPr="00A936E7" w:rsidRDefault="009C56EF" w:rsidP="009C56EF">
            <w:pPr>
              <w:ind w:left="498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Konwersatorium:</w:t>
            </w:r>
          </w:p>
          <w:p w14:paraId="4CFC7013" w14:textId="11CC3144" w:rsidR="002F56E9" w:rsidRPr="00A936E7" w:rsidRDefault="002E4B02" w:rsidP="002F56E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C1-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</w:t>
            </w:r>
            <w:r w:rsidR="00456AC5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znajamianie z</w:t>
            </w:r>
            <w:r w:rsidR="008B6236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zagadnieniami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związany</w:t>
            </w:r>
            <w:r w:rsidR="008B6236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problematyką ciała i cielesności w </w:t>
            </w:r>
            <w:r w:rsidR="008B6236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okresie średniowiecza</w:t>
            </w:r>
            <w:r w:rsidR="00E358F3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Zapoznanie z najnowszym stanem badań odnoszących się do różnych aspektów ciała i cielesności w wiekach średnich.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CFC7015" w14:textId="00D0E39D" w:rsidR="0066006C" w:rsidRPr="00A936E7" w:rsidRDefault="002F56E9" w:rsidP="008B623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C2</w:t>
            </w:r>
            <w:r w:rsidR="002E4B02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B6236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Rozwijanie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umiejętności rozumienia kategorii pojęciowych z zakresu mediewistyki, zdolno</w:t>
            </w:r>
            <w:r w:rsidR="002E4B02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ści krytycznego interpretowania 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tekstów źródłowych oraz formułowania i uzasadniania opinii historycznych podczas dyskusji i wypowiedzi w formie pisemnej</w:t>
            </w:r>
            <w:r w:rsidR="002E4B02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CFC7016" w14:textId="4EF492A7" w:rsidR="008B6236" w:rsidRPr="00A936E7" w:rsidRDefault="002E4B02" w:rsidP="008B6236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C4-</w:t>
            </w:r>
            <w:r w:rsidR="00A8160B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Kształtowanie dbałości o dorobek nauk historycznych, szczególnie w zakresie historii starożytnej i kultury tego okresu oraz o tradycję zawodu historyka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66006C" w:rsidRPr="00A936E7" w14:paraId="4CFC702E" w14:textId="77777777" w:rsidTr="005B22D6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41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18" w14:textId="77777777" w:rsidR="000E3B84" w:rsidRPr="00A936E7" w:rsidRDefault="0066006C" w:rsidP="000E3B84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Treści programowe</w:t>
            </w:r>
            <w:r w:rsidR="007034A2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7034A2"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(z uwzględnieniem formy zajęć)</w:t>
            </w:r>
          </w:p>
          <w:p w14:paraId="4CFC7019" w14:textId="77777777" w:rsidR="000E3B84" w:rsidRPr="00A936E7" w:rsidRDefault="000E3B84" w:rsidP="000E3B84">
            <w:pPr>
              <w:ind w:left="498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CFC701A" w14:textId="77777777" w:rsidR="009C56EF" w:rsidRPr="00A936E7" w:rsidRDefault="009C56EF" w:rsidP="009C56EF">
            <w:pPr>
              <w:tabs>
                <w:tab w:val="left" w:pos="2655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Konwersatorium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4CFC701B" w14:textId="1C061AD4" w:rsidR="001266D9" w:rsidRPr="00A936E7" w:rsidRDefault="009078FB" w:rsidP="009078F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  <w:r w:rsidR="001266D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Zajęcia organizacyjne: zapoznanie studentów z kartą przedmiotu i warunkami zaliczenia</w:t>
            </w:r>
            <w:r w:rsidR="002E4B02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CFC701C" w14:textId="5F28A491" w:rsidR="002F56E9" w:rsidRPr="00A936E7" w:rsidRDefault="009078FB" w:rsidP="009078FB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i cielesność jako kategoria kulturowa</w:t>
            </w:r>
            <w:r w:rsidR="002E4B02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CFC701D" w14:textId="23FB4D8F" w:rsidR="002F56E9" w:rsidRPr="00A936E7" w:rsidRDefault="009078FB" w:rsidP="009078FB">
            <w:pPr>
              <w:pStyle w:val="Akapitzlist"/>
              <w:numPr>
                <w:ilvl w:val="1"/>
                <w:numId w:val="46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i seksualność w filozofii i teologii średniowiecznej</w:t>
            </w:r>
            <w:r w:rsidR="002E4B02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CFC701E" w14:textId="6A10B7C9" w:rsidR="002F56E9" w:rsidRPr="00A936E7" w:rsidRDefault="009078FB" w:rsidP="009078FB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5.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i seksualność w prawie</w:t>
            </w:r>
            <w:r w:rsidR="002E4B02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CFC7026" w14:textId="618AAA82" w:rsidR="005B22D6" w:rsidRPr="00A936E7" w:rsidRDefault="009078FB" w:rsidP="00E358F3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6-7.</w:t>
            </w:r>
            <w:r w:rsidR="002D379F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ało zdrowe</w:t>
            </w:r>
            <w:r w:rsidR="00FE7645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E7645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chore.</w:t>
            </w:r>
            <w:r w:rsidR="00E50763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Medycyna humoralna</w:t>
            </w:r>
            <w:r w:rsidR="002E4B02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CFC7027" w14:textId="267F674B" w:rsidR="002F56E9" w:rsidRPr="00A936E7" w:rsidRDefault="009078FB" w:rsidP="002F56E9">
            <w:pPr>
              <w:ind w:left="498" w:hanging="49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8-9.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Dwa ciała króla: ciało naturalne i ciało mistyczne</w:t>
            </w:r>
            <w:r w:rsidR="002E4B02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CFC7028" w14:textId="0821C58E" w:rsidR="002F56E9" w:rsidRPr="00A936E7" w:rsidRDefault="009078FB" w:rsidP="002F56E9">
            <w:pPr>
              <w:ind w:left="498" w:hanging="49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10-11. 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Czystość a cielesność (zakonnicy i święci)</w:t>
            </w:r>
            <w:r w:rsidR="002E4B02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CFC7029" w14:textId="4BC98890" w:rsidR="002F56E9" w:rsidRPr="00A936E7" w:rsidRDefault="009078FB" w:rsidP="002F56E9">
            <w:pPr>
              <w:ind w:left="498" w:hanging="49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12. 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w otoczeniu materii.</w:t>
            </w:r>
          </w:p>
          <w:p w14:paraId="4CFC702A" w14:textId="0D88E943" w:rsidR="00FE7645" w:rsidRPr="00A936E7" w:rsidRDefault="009078FB" w:rsidP="002F56E9">
            <w:pPr>
              <w:ind w:left="498" w:hanging="49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13. </w:t>
            </w:r>
            <w:r w:rsidR="00FE7645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Średniowieczny kanon piękna</w:t>
            </w:r>
            <w:r w:rsidR="002E4B02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CFC702B" w14:textId="586966DC" w:rsidR="002F56E9" w:rsidRPr="00A936E7" w:rsidRDefault="009078FB" w:rsidP="002F56E9">
            <w:pPr>
              <w:ind w:left="498" w:hanging="49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14. </w:t>
            </w:r>
            <w:r w:rsidR="002F56E9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Ciało w sztuce średniowiecznej</w:t>
            </w:r>
            <w:r w:rsidR="002E4B02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CFC702C" w14:textId="5E9BF69D" w:rsidR="001E1B38" w:rsidRPr="00A936E7" w:rsidRDefault="009078FB" w:rsidP="005B22D6">
            <w:pPr>
              <w:ind w:left="498" w:hanging="49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15. </w:t>
            </w:r>
            <w:r w:rsidR="00780756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Kolokwium zaliczeniowe</w:t>
            </w:r>
            <w:r w:rsidR="002E4B02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CFC702D" w14:textId="77777777" w:rsidR="0066006C" w:rsidRPr="00A936E7" w:rsidRDefault="0066006C" w:rsidP="008115D0">
            <w:pPr>
              <w:ind w:hanging="498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4CFC702F" w14:textId="77777777" w:rsidR="00CE7F64" w:rsidRPr="00A936E7" w:rsidRDefault="00CE7F64" w:rsidP="00CE7F64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CFC7030" w14:textId="77777777" w:rsidR="00CE7F64" w:rsidRPr="00A936E7" w:rsidRDefault="00CE7F64" w:rsidP="001E4083">
      <w:pPr>
        <w:numPr>
          <w:ilvl w:val="1"/>
          <w:numId w:val="29"/>
        </w:numPr>
        <w:ind w:left="426" w:hanging="42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936E7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Przedmiotowe efekty </w:t>
      </w:r>
      <w:r w:rsidR="00AC5C34" w:rsidRPr="00A936E7">
        <w:rPr>
          <w:rFonts w:asciiTheme="minorHAnsi" w:hAnsiTheme="minorHAnsi" w:cstheme="minorHAnsi"/>
          <w:b/>
          <w:color w:val="auto"/>
          <w:sz w:val="22"/>
          <w:szCs w:val="22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A936E7" w14:paraId="4CFC7034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C7031" w14:textId="77777777" w:rsidR="00B6239F" w:rsidRPr="00A936E7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Efekt</w:t>
            </w:r>
            <w:r w:rsidR="00DE3813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32" w14:textId="77777777" w:rsidR="00B6239F" w:rsidRPr="00A936E7" w:rsidRDefault="00B6239F" w:rsidP="00CE7F64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33" w14:textId="77777777" w:rsidR="00B6239F" w:rsidRPr="00A936E7" w:rsidRDefault="00B6239F" w:rsidP="00AC5C34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Odniesienie</w:t>
            </w:r>
            <w:r w:rsidR="00D67467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D67467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kierunkowych </w:t>
            </w: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efektów </w:t>
            </w:r>
            <w:r w:rsidR="00AC5C34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</w:p>
        </w:tc>
      </w:tr>
      <w:tr w:rsidR="00CE7F64" w:rsidRPr="00A936E7" w14:paraId="4CFC7036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35" w14:textId="77777777" w:rsidR="00CE7F64" w:rsidRPr="00A936E7" w:rsidRDefault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WIEDZY:</w:t>
            </w:r>
          </w:p>
        </w:tc>
      </w:tr>
      <w:tr w:rsidR="00DD1844" w:rsidRPr="00A936E7" w14:paraId="4CFC703B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37" w14:textId="77777777" w:rsidR="00DD1844" w:rsidRPr="00A936E7" w:rsidRDefault="00DD184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38" w14:textId="1FBC2EE5" w:rsidR="00DD1844" w:rsidRPr="00A936E7" w:rsidRDefault="004422E5" w:rsidP="00E358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Posiada pogłębioną i rozszerzoną wiedzę na temat różnych metod badawczych i narzędzi warsztatowych pozwalających na analizę i interpretację źródeł historycznych oraz innych wytworów cywilizacji przydatnych dla poznania historii ciała i cielesności w średniowieczu</w:t>
            </w:r>
            <w:r w:rsidR="00A60DA8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39" w14:textId="77777777" w:rsidR="00DD1844" w:rsidRPr="00A936E7" w:rsidRDefault="00DD1844" w:rsidP="00BA5D7F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</w:pPr>
            <w:r w:rsidRPr="00A936E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  <w:t>HIS2A_W07</w:t>
            </w:r>
          </w:p>
          <w:p w14:paraId="4CFC703A" w14:textId="77777777" w:rsidR="00DD1844" w:rsidRPr="00A936E7" w:rsidRDefault="00DD1844" w:rsidP="00BA5D7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DD1844" w:rsidRPr="00A936E7" w14:paraId="4CFC704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3C" w14:textId="77777777" w:rsidR="00DD1844" w:rsidRPr="00A936E7" w:rsidRDefault="00DD1844" w:rsidP="00DD1844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3D" w14:textId="77777777" w:rsidR="00DD1844" w:rsidRPr="00A936E7" w:rsidRDefault="004422E5" w:rsidP="00BE260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 poziomie pogłębionym rozumie, że badania naukowe i dyskusja historyczna, dotyczące </w:t>
            </w:r>
            <w:r w:rsidR="00BE2607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historii ciała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cielesności w </w:t>
            </w:r>
            <w:r w:rsidR="00BE2607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średniowieczu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są procesem stałym, który niesie ze sobą nieustanne zmiany i rozwój poglądów.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3E" w14:textId="77777777" w:rsidR="00DD1844" w:rsidRPr="00A936E7" w:rsidRDefault="00DD1844" w:rsidP="00BA5D7F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</w:pPr>
            <w:r w:rsidRPr="00A936E7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  <w:t>HIS2A_W08</w:t>
            </w:r>
          </w:p>
          <w:p w14:paraId="4CFC703F" w14:textId="77777777" w:rsidR="00DD1844" w:rsidRPr="00A936E7" w:rsidRDefault="00DD1844" w:rsidP="00BA5D7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DD1844" w:rsidRPr="00A936E7" w14:paraId="4CFC7042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41" w14:textId="77777777" w:rsidR="00DD1844" w:rsidRPr="00A936E7" w:rsidRDefault="00DD1844" w:rsidP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UMIEJĘTNOŚCI:</w:t>
            </w:r>
          </w:p>
        </w:tc>
      </w:tr>
      <w:tr w:rsidR="00DD1844" w:rsidRPr="00A936E7" w14:paraId="4CFC7046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43" w14:textId="77777777" w:rsidR="00DD1844" w:rsidRPr="00A936E7" w:rsidRDefault="00DD184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44" w14:textId="77777777" w:rsidR="00DD1844" w:rsidRPr="00A936E7" w:rsidRDefault="00BE2607" w:rsidP="00BE260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Samodzielnie wyszukuje, analizuje, interpretuje, selekcjonuje, integruje informacje z zakresu historii ciała i cielesności w średniowieczu, z bibliografii, baz bibliotecznych, a także źródeł historycznych i literatury. Na tej podstawie potrafi formułować krytyczne są</w:t>
            </w:r>
            <w:r w:rsidR="002E4B02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dy 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 powyższy temat</w:t>
            </w:r>
            <w:r w:rsidR="00A60DA8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45" w14:textId="77777777" w:rsidR="00DD1844" w:rsidRPr="00A936E7" w:rsidRDefault="00DD1844" w:rsidP="00BA5D7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HIS2A_U02</w:t>
            </w:r>
          </w:p>
        </w:tc>
      </w:tr>
      <w:tr w:rsidR="00DD1844" w:rsidRPr="00A936E7" w14:paraId="4CFC704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47" w14:textId="77777777" w:rsidR="00DD1844" w:rsidRPr="00A936E7" w:rsidRDefault="00DD184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48" w14:textId="4512FE0C" w:rsidR="00DD1844" w:rsidRPr="00A936E7" w:rsidRDefault="00BE2607" w:rsidP="00BE260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Posiada umiejętność przygotowania wystąpień ustnych i formułowania własnych opinii dotyczących problematyki ciała i cielesności w średniowieczu, z wykorzystaniem ujęć teoretycznych oraz różnych źródeł (tekstów</w:t>
            </w:r>
            <w:r w:rsidR="00DD1844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źródłowy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</w:t>
            </w:r>
            <w:r w:rsidR="00DD1844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historiograficznych).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49" w14:textId="77777777" w:rsidR="00DD1844" w:rsidRPr="00A936E7" w:rsidRDefault="00DD1844" w:rsidP="00BA5D7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HIS2A_U04</w:t>
            </w:r>
          </w:p>
        </w:tc>
      </w:tr>
      <w:tr w:rsidR="00DD1844" w:rsidRPr="00A936E7" w14:paraId="4CFC704C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4B" w14:textId="77777777" w:rsidR="00DD1844" w:rsidRPr="00A936E7" w:rsidRDefault="00DD1844" w:rsidP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KOMPETENCJI SPOŁECZNYCH:</w:t>
            </w:r>
          </w:p>
        </w:tc>
      </w:tr>
      <w:tr w:rsidR="00DD1844" w:rsidRPr="00A936E7" w14:paraId="4CFC705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4D" w14:textId="77777777" w:rsidR="00DD1844" w:rsidRPr="00A936E7" w:rsidRDefault="00DD1844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4E" w14:textId="42BE1480" w:rsidR="00DD1844" w:rsidRPr="00A936E7" w:rsidRDefault="00E358F3" w:rsidP="00E358F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Formułując opinie na temat cielesności w średniowieczu, d</w:t>
            </w:r>
            <w:r w:rsidR="00DD1844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 o dorobek i tradycję zawodu historyka, przestrzega zasad jego etyki i działa na rzecz przestrzegania tych zasad przez innych</w:t>
            </w:r>
            <w:r w:rsidR="00A60DA8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4F" w14:textId="77777777" w:rsidR="00DD1844" w:rsidRPr="00A936E7" w:rsidRDefault="00DD1844" w:rsidP="00BA5D7F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sz w:val="22"/>
                <w:szCs w:val="22"/>
              </w:rPr>
              <w:t>HIS2A_K04</w:t>
            </w:r>
          </w:p>
        </w:tc>
      </w:tr>
    </w:tbl>
    <w:p w14:paraId="4CFC7051" w14:textId="77777777" w:rsidR="00AC5C34" w:rsidRPr="00A936E7" w:rsidRDefault="00AC5C34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CFC7052" w14:textId="77777777" w:rsidR="00AC5C34" w:rsidRPr="00A936E7" w:rsidRDefault="00AC5C34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A936E7" w14:paraId="4CFC7054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53" w14:textId="77777777" w:rsidR="00A40BE3" w:rsidRPr="00A936E7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Sposoby weryfikacji osiągnięcia przedmiotowych efektów </w:t>
            </w:r>
            <w:r w:rsidR="00AC5C34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A40BE3" w:rsidRPr="00A936E7" w14:paraId="4CFC7058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C7055" w14:textId="77777777" w:rsidR="00A40BE3" w:rsidRPr="00A936E7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Efekty przedmiotowe</w:t>
            </w:r>
          </w:p>
          <w:p w14:paraId="4CFC7056" w14:textId="77777777" w:rsidR="00A40BE3" w:rsidRPr="00A936E7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57" w14:textId="77777777" w:rsidR="00A40BE3" w:rsidRPr="00A936E7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Sposób weryfikacji (+/-)</w:t>
            </w:r>
          </w:p>
        </w:tc>
      </w:tr>
      <w:tr w:rsidR="00A40BE3" w:rsidRPr="00A936E7" w14:paraId="4CFC7063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C7059" w14:textId="77777777" w:rsidR="00A40BE3" w:rsidRPr="00A936E7" w:rsidRDefault="00A40BE3" w:rsidP="0041771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5A" w14:textId="77777777" w:rsidR="00A40BE3" w:rsidRPr="00A936E7" w:rsidRDefault="00A40BE3" w:rsidP="00A40BE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C705B" w14:textId="793A1AA8" w:rsidR="00A40BE3" w:rsidRPr="00A936E7" w:rsidRDefault="00A40BE3" w:rsidP="0041771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5C" w14:textId="77777777" w:rsidR="00A40BE3" w:rsidRPr="00A936E7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Projekt</w:t>
            </w:r>
            <w:r w:rsidR="00CB46FA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C705D" w14:textId="451D9AD0" w:rsidR="00A40BE3" w:rsidRPr="00A936E7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Aktywność               </w:t>
            </w:r>
            <w:r w:rsidRPr="00A936E7">
              <w:rPr>
                <w:rFonts w:asciiTheme="minorHAnsi" w:hAnsiTheme="minorHAnsi" w:cstheme="minorHAnsi"/>
                <w:b/>
                <w:color w:val="auto"/>
                <w:spacing w:val="-2"/>
                <w:sz w:val="22"/>
                <w:szCs w:val="22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5E" w14:textId="082F7770" w:rsidR="00A40BE3" w:rsidRPr="00A936E7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C705F" w14:textId="77777777" w:rsidR="00A40BE3" w:rsidRPr="00A936E7" w:rsidRDefault="00A40BE3" w:rsidP="007B75E6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Praca </w:t>
            </w:r>
            <w:r w:rsidR="007B75E6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w</w:t>
            </w: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grupie</w:t>
            </w:r>
            <w:r w:rsidR="00CB46FA"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60" w14:textId="77777777" w:rsidR="00C24061" w:rsidRPr="00A936E7" w:rsidRDefault="00C24061" w:rsidP="00ED620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4CFC7061" w14:textId="1BC8FA1A" w:rsidR="00C24061" w:rsidRPr="00A936E7" w:rsidRDefault="00C24061" w:rsidP="00ED620C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Referat</w:t>
            </w:r>
          </w:p>
          <w:p w14:paraId="4CFC7062" w14:textId="77777777" w:rsidR="00ED620C" w:rsidRPr="00A936E7" w:rsidRDefault="00ED620C" w:rsidP="00ED620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7B75E6" w:rsidRPr="00A936E7" w14:paraId="4CFC706C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C7064" w14:textId="77777777" w:rsidR="007B75E6" w:rsidRPr="00A936E7" w:rsidRDefault="007B75E6" w:rsidP="0041771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65" w14:textId="77777777" w:rsidR="007B75E6" w:rsidRPr="00A936E7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FC7066" w14:textId="77777777" w:rsidR="007B75E6" w:rsidRPr="00A936E7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67" w14:textId="77777777" w:rsidR="007B75E6" w:rsidRPr="00A936E7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FC7068" w14:textId="77777777" w:rsidR="007B75E6" w:rsidRPr="00A936E7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69" w14:textId="77777777" w:rsidR="007B75E6" w:rsidRPr="00A936E7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FC706A" w14:textId="77777777" w:rsidR="007B75E6" w:rsidRPr="00A936E7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6B" w14:textId="77777777" w:rsidR="007B75E6" w:rsidRPr="00A936E7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</w:tr>
      <w:tr w:rsidR="007B75E6" w:rsidRPr="00A936E7" w14:paraId="4CFC7083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06D" w14:textId="77777777" w:rsidR="007B75E6" w:rsidRPr="00A936E7" w:rsidRDefault="007B75E6" w:rsidP="0041771F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6E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6F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70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FC7071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FC7072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C7073" w14:textId="77777777" w:rsidR="007B75E6" w:rsidRPr="00A936E7" w:rsidRDefault="00C24061" w:rsidP="00C24061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74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75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76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FC7077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C7078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C7079" w14:textId="77777777" w:rsidR="007B75E6" w:rsidRPr="00A936E7" w:rsidRDefault="00C24061" w:rsidP="00C24061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7A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7B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7C" w14:textId="77777777" w:rsidR="007B75E6" w:rsidRPr="00A936E7" w:rsidRDefault="00C24061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FC707D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C707E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C707F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80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81" w14:textId="77777777" w:rsidR="007B75E6" w:rsidRPr="00A936E7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82" w14:textId="77777777" w:rsidR="007B75E6" w:rsidRPr="00A936E7" w:rsidRDefault="00C24061" w:rsidP="00C24061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</w:t>
            </w:r>
          </w:p>
        </w:tc>
      </w:tr>
      <w:tr w:rsidR="007B75E6" w:rsidRPr="00A936E7" w14:paraId="4CFC709A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84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85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86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87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88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89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8A" w14:textId="77777777" w:rsidR="007B75E6" w:rsidRPr="00A936E7" w:rsidRDefault="00C2406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8B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8C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8D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8E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8F" w14:textId="43926DD4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90" w14:textId="487D5CDD" w:rsidR="007B75E6" w:rsidRPr="00A936E7" w:rsidRDefault="00337E9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91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92" w14:textId="4F272CAC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93" w14:textId="30361A54" w:rsidR="007B75E6" w:rsidRPr="00A936E7" w:rsidRDefault="00337E91" w:rsidP="001E1B38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94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95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96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97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98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99" w14:textId="77777777" w:rsidR="007B75E6" w:rsidRPr="00A936E7" w:rsidRDefault="00C2406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7B75E6" w:rsidRPr="00A936E7" w14:paraId="4CFC70B1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9B" w14:textId="2DA65D38" w:rsidR="007B75E6" w:rsidRPr="00A936E7" w:rsidRDefault="008A495A" w:rsidP="008A495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9C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9D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9E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9F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A0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A1" w14:textId="77777777" w:rsidR="007B75E6" w:rsidRPr="00A936E7" w:rsidRDefault="00C2406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A2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A3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A4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A5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A6" w14:textId="638C3EE5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A7" w14:textId="72595188" w:rsidR="007B75E6" w:rsidRPr="00A936E7" w:rsidRDefault="00337E9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A8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A9" w14:textId="5C37438C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AA" w14:textId="269CCFB3" w:rsidR="007B75E6" w:rsidRPr="00A936E7" w:rsidRDefault="00337E91" w:rsidP="001E1B38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AB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AC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AD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AE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AF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B0" w14:textId="77777777" w:rsidR="007B75E6" w:rsidRPr="00A936E7" w:rsidRDefault="00C2406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7B75E6" w:rsidRPr="00A936E7" w14:paraId="4CFC70C8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B2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B3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B4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B5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B6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B7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B8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B9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BA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BB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BC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BD" w14:textId="1655D214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BE" w14:textId="6799B8F4" w:rsidR="007B75E6" w:rsidRPr="00A936E7" w:rsidRDefault="00337E9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BF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C0" w14:textId="53EA3D1C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C1" w14:textId="68D8CEEE" w:rsidR="007B75E6" w:rsidRPr="00A936E7" w:rsidRDefault="00337E91" w:rsidP="001E1B38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C2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C3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C4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C5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C6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C7" w14:textId="77777777" w:rsidR="007B75E6" w:rsidRPr="00A936E7" w:rsidRDefault="00C2406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7B75E6" w:rsidRPr="00A936E7" w14:paraId="4CFC70DF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C9" w14:textId="77777777" w:rsidR="007B75E6" w:rsidRPr="00A936E7" w:rsidRDefault="008A495A" w:rsidP="008A495A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CA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CB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CC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CD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CE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CF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D0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D1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D2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D3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D4" w14:textId="7568F88B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D5" w14:textId="0F594DDF" w:rsidR="007B75E6" w:rsidRPr="00A936E7" w:rsidRDefault="00337E9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D6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D7" w14:textId="47DBBCE3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D8" w14:textId="6087768C" w:rsidR="007B75E6" w:rsidRPr="00A936E7" w:rsidRDefault="00337E91" w:rsidP="001E1B38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D9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DA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DB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DC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DD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DE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7B75E6" w:rsidRPr="00A936E7" w14:paraId="4CFC70F6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E0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E1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E2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E3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E4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E5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E6" w14:textId="77777777" w:rsidR="007B75E6" w:rsidRPr="00A936E7" w:rsidRDefault="00C2406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E7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E8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E9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EA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EB" w14:textId="5713DDF0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EC" w14:textId="700D26B2" w:rsidR="007B75E6" w:rsidRPr="00A936E7" w:rsidRDefault="00337E9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ED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EE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EF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FC70F0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F1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0F2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C70F3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F4" w14:textId="77777777" w:rsidR="007B75E6" w:rsidRPr="00A936E7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C70F5" w14:textId="77777777" w:rsidR="007B75E6" w:rsidRPr="00A936E7" w:rsidRDefault="00C24061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</w:tbl>
    <w:p w14:paraId="4CFC70F7" w14:textId="77777777" w:rsidR="008115D0" w:rsidRPr="00A936E7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A936E7">
        <w:rPr>
          <w:rFonts w:asciiTheme="minorHAnsi" w:hAnsiTheme="minorHAnsi" w:cstheme="minorHAnsi"/>
          <w:b/>
          <w:i/>
          <w:sz w:val="22"/>
          <w:szCs w:val="22"/>
        </w:rPr>
        <w:lastRenderedPageBreak/>
        <w:t>*niepotrzebne usunąć</w:t>
      </w:r>
    </w:p>
    <w:p w14:paraId="4CFC70F8" w14:textId="77777777" w:rsidR="008A495A" w:rsidRPr="00A936E7" w:rsidRDefault="008A495A" w:rsidP="008A495A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CFC70F9" w14:textId="77777777" w:rsidR="008A495A" w:rsidRPr="00A936E7" w:rsidRDefault="008A495A" w:rsidP="008A495A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8A495A" w:rsidRPr="00A936E7" w14:paraId="4CFC70FB" w14:textId="77777777" w:rsidTr="00C24061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70FA" w14:textId="77777777" w:rsidR="008A495A" w:rsidRPr="00A936E7" w:rsidRDefault="008A495A" w:rsidP="008A495A">
            <w:pPr>
              <w:numPr>
                <w:ilvl w:val="1"/>
                <w:numId w:val="43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Kryteria oceny stopnia osiągnięcia efektów uczenia się</w:t>
            </w:r>
          </w:p>
        </w:tc>
      </w:tr>
      <w:tr w:rsidR="008A495A" w:rsidRPr="00A936E7" w14:paraId="4CFC70FF" w14:textId="77777777" w:rsidTr="00C24061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70FC" w14:textId="77777777" w:rsidR="008A495A" w:rsidRPr="00A936E7" w:rsidRDefault="008A495A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70FD" w14:textId="77777777" w:rsidR="008A495A" w:rsidRPr="00A936E7" w:rsidRDefault="008A495A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70FE" w14:textId="77777777" w:rsidR="008A495A" w:rsidRPr="00A936E7" w:rsidRDefault="008A495A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Kryterium oceny</w:t>
            </w:r>
          </w:p>
        </w:tc>
      </w:tr>
      <w:tr w:rsidR="00C24061" w:rsidRPr="00A936E7" w14:paraId="4CFC7104" w14:textId="77777777" w:rsidTr="00C24061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C7100" w14:textId="77777777" w:rsidR="00C24061" w:rsidRPr="00A936E7" w:rsidRDefault="00C24061">
            <w:pPr>
              <w:ind w:left="-57" w:right="-57"/>
              <w:jc w:val="center"/>
              <w:rPr>
                <w:rFonts w:asciiTheme="minorHAnsi" w:hAnsiTheme="minorHAnsi" w:cstheme="minorHAnsi"/>
                <w:color w:val="auto"/>
                <w:spacing w:val="-5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pacing w:val="-5"/>
                <w:sz w:val="22"/>
                <w:szCs w:val="22"/>
              </w:rPr>
              <w:t>Konwersatorium (K)</w:t>
            </w:r>
          </w:p>
          <w:p w14:paraId="4CFC7101" w14:textId="77777777" w:rsidR="00C24061" w:rsidRPr="00A936E7" w:rsidRDefault="00C24061">
            <w:pPr>
              <w:ind w:left="113" w:right="113"/>
              <w:jc w:val="center"/>
              <w:rPr>
                <w:rFonts w:asciiTheme="minorHAnsi" w:hAnsiTheme="minorHAnsi" w:cstheme="minorHAnsi"/>
                <w:color w:val="auto"/>
                <w:spacing w:val="-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7102" w14:textId="77777777" w:rsidR="00C24061" w:rsidRPr="00A936E7" w:rsidRDefault="00C2406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103" w14:textId="77777777" w:rsidR="00C24061" w:rsidRPr="00A936E7" w:rsidRDefault="00C24061" w:rsidP="005D2CD3">
            <w:pPr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51-60% maksymalnego wyniku z kolokwium zaliczeniowego i referatu oraz aktywności na zajęciach.  </w:t>
            </w:r>
          </w:p>
        </w:tc>
      </w:tr>
      <w:tr w:rsidR="00C24061" w:rsidRPr="00A936E7" w14:paraId="4CFC7108" w14:textId="77777777" w:rsidTr="00C24061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7105" w14:textId="77777777" w:rsidR="00C24061" w:rsidRPr="00A936E7" w:rsidRDefault="00C24061">
            <w:pPr>
              <w:rPr>
                <w:rFonts w:asciiTheme="minorHAnsi" w:hAnsiTheme="minorHAnsi" w:cstheme="minorHAnsi"/>
                <w:color w:val="auto"/>
                <w:spacing w:val="-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7106" w14:textId="77777777" w:rsidR="00C24061" w:rsidRPr="00A936E7" w:rsidRDefault="00C2406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107" w14:textId="77777777" w:rsidR="00C24061" w:rsidRPr="00A936E7" w:rsidRDefault="00C24061" w:rsidP="005D2CD3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61-70% maksymalnego wyniku z kolokwium zaliczeniowego i referatu oraz aktywności na zajęciach.</w:t>
            </w:r>
          </w:p>
        </w:tc>
      </w:tr>
      <w:tr w:rsidR="00C24061" w:rsidRPr="00A936E7" w14:paraId="4CFC710C" w14:textId="77777777" w:rsidTr="00C24061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7109" w14:textId="77777777" w:rsidR="00C24061" w:rsidRPr="00A936E7" w:rsidRDefault="00C24061">
            <w:pPr>
              <w:rPr>
                <w:rFonts w:asciiTheme="minorHAnsi" w:hAnsiTheme="minorHAnsi" w:cstheme="minorHAnsi"/>
                <w:color w:val="auto"/>
                <w:spacing w:val="-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710A" w14:textId="77777777" w:rsidR="00C24061" w:rsidRPr="00A936E7" w:rsidRDefault="00C2406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10B" w14:textId="77777777" w:rsidR="00C24061" w:rsidRPr="00A936E7" w:rsidRDefault="00C24061" w:rsidP="005D2CD3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71-80% maksymalnego wyniku z kolokwium zaliczeniowego i referatu oraz aktywności na zajęciach. </w:t>
            </w:r>
          </w:p>
        </w:tc>
      </w:tr>
      <w:tr w:rsidR="00C24061" w:rsidRPr="00A936E7" w14:paraId="4CFC7110" w14:textId="77777777" w:rsidTr="00C24061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710D" w14:textId="77777777" w:rsidR="00C24061" w:rsidRPr="00A936E7" w:rsidRDefault="00C24061">
            <w:pPr>
              <w:rPr>
                <w:rFonts w:asciiTheme="minorHAnsi" w:hAnsiTheme="minorHAnsi" w:cstheme="minorHAnsi"/>
                <w:color w:val="auto"/>
                <w:spacing w:val="-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710E" w14:textId="77777777" w:rsidR="00C24061" w:rsidRPr="00A936E7" w:rsidRDefault="00C2406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10F" w14:textId="77777777" w:rsidR="00C24061" w:rsidRPr="00A936E7" w:rsidRDefault="00C24061" w:rsidP="005D2CD3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81-90% maksymalnego wyniku z kolokwium zaliczeniowego i referatu oraz aktywności na zajęciach. </w:t>
            </w:r>
          </w:p>
        </w:tc>
      </w:tr>
      <w:tr w:rsidR="00C24061" w:rsidRPr="00A936E7" w14:paraId="4CFC7114" w14:textId="77777777" w:rsidTr="00C24061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7111" w14:textId="77777777" w:rsidR="00C24061" w:rsidRPr="00A936E7" w:rsidRDefault="00C24061">
            <w:pPr>
              <w:rPr>
                <w:rFonts w:asciiTheme="minorHAnsi" w:hAnsiTheme="minorHAnsi" w:cstheme="minorHAnsi"/>
                <w:color w:val="auto"/>
                <w:spacing w:val="-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7112" w14:textId="77777777" w:rsidR="00C24061" w:rsidRPr="00A936E7" w:rsidRDefault="00C2406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113" w14:textId="77777777" w:rsidR="00C24061" w:rsidRPr="00A936E7" w:rsidRDefault="00C24061" w:rsidP="005D2CD3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91-100% maksymalnego wyniku z kolokwium zaliczeniowego i referatu oraz aktywności na zajęciach.</w:t>
            </w:r>
          </w:p>
        </w:tc>
      </w:tr>
    </w:tbl>
    <w:p w14:paraId="4CFC7115" w14:textId="77777777" w:rsidR="008A495A" w:rsidRPr="00A936E7" w:rsidRDefault="008A495A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CFC7116" w14:textId="77777777" w:rsidR="00C24061" w:rsidRPr="00A936E7" w:rsidRDefault="00C24061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4CFC7117" w14:textId="77777777" w:rsidR="001511D9" w:rsidRPr="00A936E7" w:rsidRDefault="001511D9" w:rsidP="00D42CEB">
      <w:pPr>
        <w:numPr>
          <w:ilvl w:val="0"/>
          <w:numId w:val="38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936E7">
        <w:rPr>
          <w:rFonts w:asciiTheme="minorHAnsi" w:hAnsiTheme="minorHAnsi" w:cstheme="minorHAnsi"/>
          <w:b/>
          <w:color w:val="auto"/>
          <w:sz w:val="22"/>
          <w:szCs w:val="22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A936E7" w14:paraId="4CFC711A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118" w14:textId="77777777" w:rsidR="001511D9" w:rsidRPr="00A936E7" w:rsidRDefault="001511D9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119" w14:textId="77777777" w:rsidR="001511D9" w:rsidRPr="00A936E7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Obciążenie studenta</w:t>
            </w:r>
          </w:p>
        </w:tc>
      </w:tr>
      <w:tr w:rsidR="001511D9" w:rsidRPr="00A936E7" w14:paraId="4CFC7120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11B" w14:textId="77777777" w:rsidR="001511D9" w:rsidRPr="00A936E7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11C" w14:textId="77777777" w:rsidR="001511D9" w:rsidRPr="00A936E7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Studia</w:t>
            </w:r>
          </w:p>
          <w:p w14:paraId="4CFC711D" w14:textId="77777777" w:rsidR="001511D9" w:rsidRPr="00A936E7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11E" w14:textId="77777777" w:rsidR="001511D9" w:rsidRPr="00A936E7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Studia</w:t>
            </w:r>
          </w:p>
          <w:p w14:paraId="4CFC711F" w14:textId="77777777" w:rsidR="001511D9" w:rsidRPr="00A936E7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niestacjonarne</w:t>
            </w:r>
          </w:p>
        </w:tc>
      </w:tr>
      <w:tr w:rsidR="002F5F1C" w:rsidRPr="00A936E7" w14:paraId="4CFC712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C7121" w14:textId="77777777" w:rsidR="002F5F1C" w:rsidRPr="00A936E7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C7122" w14:textId="2DBD12D7" w:rsidR="002F5F1C" w:rsidRPr="00A936E7" w:rsidRDefault="008E7E0F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  <w:r w:rsidR="00CE19C5" w:rsidRPr="00A936E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C7123" w14:textId="77777777" w:rsidR="002F5F1C" w:rsidRPr="00A936E7" w:rsidRDefault="00CE19C5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20</w:t>
            </w:r>
          </w:p>
        </w:tc>
      </w:tr>
      <w:tr w:rsidR="002F5F1C" w:rsidRPr="00A936E7" w14:paraId="4CFC712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125" w14:textId="77777777" w:rsidR="002F5F1C" w:rsidRPr="00A936E7" w:rsidRDefault="002F5F1C" w:rsidP="00CE19C5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Udział w </w:t>
            </w:r>
            <w:r w:rsidR="00CE19C5"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konwersatoriach</w:t>
            </w:r>
            <w:r w:rsidR="00CE19C5" w:rsidRPr="00A936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19C5"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i 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126" w14:textId="18074DC5" w:rsidR="002F5F1C" w:rsidRPr="00A936E7" w:rsidRDefault="008E7E0F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267150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127" w14:textId="77777777" w:rsidR="002F5F1C" w:rsidRPr="00A936E7" w:rsidRDefault="00CE19C5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267150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</w:tr>
      <w:tr w:rsidR="002F5F1C" w:rsidRPr="00A936E7" w14:paraId="4CFC712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C7129" w14:textId="77777777" w:rsidR="002F5F1C" w:rsidRPr="00A936E7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C712A" w14:textId="1F541213" w:rsidR="002F5F1C" w:rsidRPr="00A936E7" w:rsidRDefault="00C67207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</w:t>
            </w:r>
            <w:r w:rsidR="002E4B02" w:rsidRPr="00A936E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C712B" w14:textId="77777777" w:rsidR="002F5F1C" w:rsidRPr="00A936E7" w:rsidRDefault="002E4B02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55</w:t>
            </w:r>
          </w:p>
        </w:tc>
      </w:tr>
      <w:tr w:rsidR="002F5F1C" w:rsidRPr="00A936E7" w14:paraId="4CFC713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12D" w14:textId="77777777" w:rsidR="002F5F1C" w:rsidRPr="00A936E7" w:rsidRDefault="002F5F1C" w:rsidP="00CE19C5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Przygotowanie do </w:t>
            </w:r>
            <w:r w:rsidR="00CE19C5"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konwersatorium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12E" w14:textId="77777777" w:rsidR="002F5F1C" w:rsidRPr="00A936E7" w:rsidRDefault="00CE19C5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12F" w14:textId="77777777" w:rsidR="002F5F1C" w:rsidRPr="00A936E7" w:rsidRDefault="00CE19C5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</w:t>
            </w:r>
          </w:p>
        </w:tc>
      </w:tr>
      <w:tr w:rsidR="001511D9" w:rsidRPr="00A936E7" w14:paraId="4CFC713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131" w14:textId="79D48ECB" w:rsidR="001511D9" w:rsidRPr="00A936E7" w:rsidRDefault="00CE19C5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Przygotowanie do </w:t>
            </w:r>
            <w:r w:rsidR="002F5F1C"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132" w14:textId="604914FB" w:rsidR="001511D9" w:rsidRPr="00A936E7" w:rsidRDefault="00CE19C5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C67207"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133" w14:textId="77777777" w:rsidR="001511D9" w:rsidRPr="00A936E7" w:rsidRDefault="00CE19C5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</w:t>
            </w:r>
          </w:p>
        </w:tc>
      </w:tr>
      <w:tr w:rsidR="002E4B02" w:rsidRPr="00A936E7" w14:paraId="4CFC713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135" w14:textId="21E2188D" w:rsidR="001511D9" w:rsidRPr="00A936E7" w:rsidRDefault="00852D5F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Opracowanie </w:t>
            </w:r>
            <w:r w:rsidR="002E4B02" w:rsidRPr="00A936E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referatu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136" w14:textId="382D5B88" w:rsidR="001511D9" w:rsidRPr="00A936E7" w:rsidRDefault="00C67207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137" w14:textId="77777777" w:rsidR="001511D9" w:rsidRPr="00A936E7" w:rsidRDefault="00CE19C5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1511D9" w:rsidRPr="00A936E7" w14:paraId="4CFC713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C7139" w14:textId="77777777" w:rsidR="001511D9" w:rsidRPr="00A936E7" w:rsidRDefault="002F5F1C" w:rsidP="001E1B38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C713A" w14:textId="77777777" w:rsidR="001511D9" w:rsidRPr="00A936E7" w:rsidRDefault="00CE19C5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C713B" w14:textId="77777777" w:rsidR="001511D9" w:rsidRPr="00A936E7" w:rsidRDefault="00CE19C5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75</w:t>
            </w:r>
          </w:p>
        </w:tc>
      </w:tr>
      <w:tr w:rsidR="001511D9" w:rsidRPr="00A936E7" w14:paraId="4CFC714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C713D" w14:textId="77777777" w:rsidR="001511D9" w:rsidRPr="00A936E7" w:rsidRDefault="001511D9" w:rsidP="001E1B38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C713E" w14:textId="77777777" w:rsidR="001511D9" w:rsidRPr="00A936E7" w:rsidRDefault="00267150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FC713F" w14:textId="77777777" w:rsidR="001511D9" w:rsidRPr="00A936E7" w:rsidRDefault="00267150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936E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</w:tr>
    </w:tbl>
    <w:p w14:paraId="4CFC7141" w14:textId="77777777" w:rsidR="00FA6C7B" w:rsidRPr="00A936E7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A936E7">
        <w:rPr>
          <w:rFonts w:asciiTheme="minorHAnsi" w:hAnsiTheme="minorHAnsi" w:cstheme="minorHAnsi"/>
          <w:b/>
          <w:i/>
          <w:sz w:val="22"/>
          <w:szCs w:val="22"/>
        </w:rPr>
        <w:t xml:space="preserve">*niepotrzebne </w:t>
      </w:r>
      <w:r w:rsidR="008115D0" w:rsidRPr="00A936E7">
        <w:rPr>
          <w:rFonts w:asciiTheme="minorHAnsi" w:hAnsiTheme="minorHAnsi" w:cstheme="minorHAnsi"/>
          <w:b/>
          <w:i/>
          <w:sz w:val="22"/>
          <w:szCs w:val="22"/>
        </w:rPr>
        <w:t>usunąć</w:t>
      </w:r>
    </w:p>
    <w:p w14:paraId="4CFC7142" w14:textId="77777777" w:rsidR="00FA6C7B" w:rsidRPr="00A936E7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4CFC7143" w14:textId="77777777" w:rsidR="005C5513" w:rsidRPr="00A936E7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  <w:r w:rsidRPr="00A936E7">
        <w:rPr>
          <w:rFonts w:asciiTheme="minorHAnsi" w:hAnsiTheme="minorHAnsi" w:cstheme="minorHAnsi"/>
          <w:b/>
          <w:i/>
          <w:sz w:val="22"/>
          <w:szCs w:val="22"/>
        </w:rPr>
        <w:t>Przyjmuję do realizacji</w:t>
      </w:r>
      <w:r w:rsidRPr="00A936E7">
        <w:rPr>
          <w:rFonts w:asciiTheme="minorHAnsi" w:hAnsiTheme="minorHAnsi" w:cstheme="minorHAnsi"/>
          <w:i/>
          <w:sz w:val="22"/>
          <w:szCs w:val="22"/>
        </w:rPr>
        <w:t xml:space="preserve">    (data i</w:t>
      </w:r>
      <w:r w:rsidR="00EB24C1" w:rsidRPr="00A936E7">
        <w:rPr>
          <w:rFonts w:asciiTheme="minorHAnsi" w:hAnsiTheme="minorHAnsi" w:cstheme="minorHAnsi"/>
          <w:i/>
          <w:sz w:val="22"/>
          <w:szCs w:val="22"/>
        </w:rPr>
        <w:t xml:space="preserve"> czytelne </w:t>
      </w:r>
      <w:r w:rsidRPr="00A936E7">
        <w:rPr>
          <w:rFonts w:asciiTheme="minorHAnsi" w:hAnsiTheme="minorHAnsi" w:cstheme="minorHAnsi"/>
          <w:i/>
          <w:sz w:val="22"/>
          <w:szCs w:val="22"/>
        </w:rPr>
        <w:t xml:space="preserve"> podpisy osób prowadzących przedmiot w danym roku akademickim)</w:t>
      </w:r>
    </w:p>
    <w:p w14:paraId="4CFC7144" w14:textId="77777777" w:rsidR="005C5513" w:rsidRPr="00A936E7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4CFC7145" w14:textId="77777777" w:rsidR="005625C2" w:rsidRPr="00A936E7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14:paraId="4CFC7146" w14:textId="77777777" w:rsidR="005C5513" w:rsidRPr="00A936E7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  <w:r w:rsidRPr="00A936E7">
        <w:rPr>
          <w:rFonts w:asciiTheme="minorHAnsi" w:hAnsiTheme="minorHAnsi" w:cstheme="minorHAnsi"/>
          <w:i/>
          <w:sz w:val="22"/>
          <w:szCs w:val="22"/>
        </w:rPr>
        <w:tab/>
      </w:r>
      <w:r w:rsidRPr="00A936E7">
        <w:rPr>
          <w:rFonts w:asciiTheme="minorHAnsi" w:hAnsiTheme="minorHAnsi" w:cstheme="minorHAnsi"/>
          <w:i/>
          <w:sz w:val="22"/>
          <w:szCs w:val="22"/>
        </w:rPr>
        <w:tab/>
      </w:r>
      <w:r w:rsidRPr="00A936E7">
        <w:rPr>
          <w:rFonts w:asciiTheme="minorHAnsi" w:hAnsiTheme="minorHAnsi" w:cstheme="minorHAnsi"/>
          <w:i/>
          <w:sz w:val="22"/>
          <w:szCs w:val="22"/>
        </w:rPr>
        <w:tab/>
      </w:r>
      <w:r w:rsidR="0082063F" w:rsidRPr="00A936E7">
        <w:rPr>
          <w:rFonts w:asciiTheme="minorHAnsi" w:hAnsiTheme="minorHAnsi" w:cstheme="minorHAnsi"/>
          <w:i/>
          <w:sz w:val="22"/>
          <w:szCs w:val="22"/>
        </w:rPr>
        <w:t xml:space="preserve">             </w:t>
      </w:r>
      <w:r w:rsidRPr="00A936E7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</w:t>
      </w:r>
    </w:p>
    <w:sectPr w:rsidR="005C5513" w:rsidRPr="00A936E7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522CF" w14:textId="77777777" w:rsidR="00AB4A69" w:rsidRDefault="00AB4A69">
      <w:r>
        <w:separator/>
      </w:r>
    </w:p>
  </w:endnote>
  <w:endnote w:type="continuationSeparator" w:id="0">
    <w:p w14:paraId="1AEC1F15" w14:textId="77777777" w:rsidR="00AB4A69" w:rsidRDefault="00AB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4EE36" w14:textId="77777777" w:rsidR="00AB4A69" w:rsidRDefault="00AB4A69"/>
  </w:footnote>
  <w:footnote w:type="continuationSeparator" w:id="0">
    <w:p w14:paraId="04A442CD" w14:textId="77777777" w:rsidR="00AB4A69" w:rsidRDefault="00AB4A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5734BC"/>
    <w:multiLevelType w:val="hybridMultilevel"/>
    <w:tmpl w:val="CF2C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9FD2291"/>
    <w:multiLevelType w:val="multilevel"/>
    <w:tmpl w:val="8BFA94E8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6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D9663A3"/>
    <w:multiLevelType w:val="hybridMultilevel"/>
    <w:tmpl w:val="E9307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3"/>
  </w:num>
  <w:num w:numId="2">
    <w:abstractNumId w:val="12"/>
  </w:num>
  <w:num w:numId="3">
    <w:abstractNumId w:val="29"/>
  </w:num>
  <w:num w:numId="4">
    <w:abstractNumId w:val="37"/>
  </w:num>
  <w:num w:numId="5">
    <w:abstractNumId w:val="24"/>
  </w:num>
  <w:num w:numId="6">
    <w:abstractNumId w:val="13"/>
  </w:num>
  <w:num w:numId="7">
    <w:abstractNumId w:val="34"/>
  </w:num>
  <w:num w:numId="8">
    <w:abstractNumId w:val="18"/>
  </w:num>
  <w:num w:numId="9">
    <w:abstractNumId w:val="28"/>
  </w:num>
  <w:num w:numId="10">
    <w:abstractNumId w:val="21"/>
  </w:num>
  <w:num w:numId="11">
    <w:abstractNumId w:val="15"/>
  </w:num>
  <w:num w:numId="12">
    <w:abstractNumId w:val="14"/>
  </w:num>
  <w:num w:numId="13">
    <w:abstractNumId w:val="2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2"/>
  </w:num>
  <w:num w:numId="25">
    <w:abstractNumId w:val="41"/>
  </w:num>
  <w:num w:numId="26">
    <w:abstractNumId w:val="11"/>
  </w:num>
  <w:num w:numId="27">
    <w:abstractNumId w:val="36"/>
  </w:num>
  <w:num w:numId="28">
    <w:abstractNumId w:val="43"/>
  </w:num>
  <w:num w:numId="29">
    <w:abstractNumId w:val="10"/>
  </w:num>
  <w:num w:numId="30">
    <w:abstractNumId w:val="40"/>
  </w:num>
  <w:num w:numId="31">
    <w:abstractNumId w:val="16"/>
  </w:num>
  <w:num w:numId="32">
    <w:abstractNumId w:val="42"/>
  </w:num>
  <w:num w:numId="33">
    <w:abstractNumId w:val="17"/>
  </w:num>
  <w:num w:numId="34">
    <w:abstractNumId w:val="25"/>
  </w:num>
  <w:num w:numId="35">
    <w:abstractNumId w:val="39"/>
  </w:num>
  <w:num w:numId="36">
    <w:abstractNumId w:val="35"/>
  </w:num>
  <w:num w:numId="37">
    <w:abstractNumId w:val="38"/>
  </w:num>
  <w:num w:numId="38">
    <w:abstractNumId w:val="31"/>
  </w:num>
  <w:num w:numId="39">
    <w:abstractNumId w:val="27"/>
  </w:num>
  <w:num w:numId="40">
    <w:abstractNumId w:val="32"/>
  </w:num>
  <w:num w:numId="41">
    <w:abstractNumId w:val="20"/>
  </w:num>
  <w:num w:numId="42">
    <w:abstractNumId w:val="3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1"/>
    <w:rsid w:val="00000343"/>
    <w:rsid w:val="000159F7"/>
    <w:rsid w:val="00023554"/>
    <w:rsid w:val="0003485D"/>
    <w:rsid w:val="00034F27"/>
    <w:rsid w:val="00037055"/>
    <w:rsid w:val="00043C38"/>
    <w:rsid w:val="0005418B"/>
    <w:rsid w:val="00060AD9"/>
    <w:rsid w:val="00062D39"/>
    <w:rsid w:val="00064FA1"/>
    <w:rsid w:val="00080C96"/>
    <w:rsid w:val="0008454A"/>
    <w:rsid w:val="00086702"/>
    <w:rsid w:val="000A380D"/>
    <w:rsid w:val="000A53D0"/>
    <w:rsid w:val="000A7B7D"/>
    <w:rsid w:val="000B12AE"/>
    <w:rsid w:val="000B3EB5"/>
    <w:rsid w:val="000B480F"/>
    <w:rsid w:val="000C0434"/>
    <w:rsid w:val="000C405C"/>
    <w:rsid w:val="000D34FA"/>
    <w:rsid w:val="000D62D8"/>
    <w:rsid w:val="000E1685"/>
    <w:rsid w:val="000E3B84"/>
    <w:rsid w:val="000F524E"/>
    <w:rsid w:val="000F5D27"/>
    <w:rsid w:val="001266D9"/>
    <w:rsid w:val="001511D9"/>
    <w:rsid w:val="00152CE2"/>
    <w:rsid w:val="00152D19"/>
    <w:rsid w:val="00155F03"/>
    <w:rsid w:val="00163028"/>
    <w:rsid w:val="0017439A"/>
    <w:rsid w:val="0018748D"/>
    <w:rsid w:val="00195C93"/>
    <w:rsid w:val="001C13B4"/>
    <w:rsid w:val="001C3D5E"/>
    <w:rsid w:val="001D355F"/>
    <w:rsid w:val="001D4D83"/>
    <w:rsid w:val="001D544A"/>
    <w:rsid w:val="001D57BC"/>
    <w:rsid w:val="001E08E3"/>
    <w:rsid w:val="001E1B38"/>
    <w:rsid w:val="001E4083"/>
    <w:rsid w:val="00214880"/>
    <w:rsid w:val="0024724B"/>
    <w:rsid w:val="002500DF"/>
    <w:rsid w:val="0026398C"/>
    <w:rsid w:val="00267150"/>
    <w:rsid w:val="002727DF"/>
    <w:rsid w:val="00280357"/>
    <w:rsid w:val="00282DC0"/>
    <w:rsid w:val="00282F37"/>
    <w:rsid w:val="002833B9"/>
    <w:rsid w:val="00283E57"/>
    <w:rsid w:val="00291886"/>
    <w:rsid w:val="00295BD2"/>
    <w:rsid w:val="002A1E58"/>
    <w:rsid w:val="002D1675"/>
    <w:rsid w:val="002D379F"/>
    <w:rsid w:val="002E3DFB"/>
    <w:rsid w:val="002E4B02"/>
    <w:rsid w:val="002F0987"/>
    <w:rsid w:val="002F333C"/>
    <w:rsid w:val="002F56E9"/>
    <w:rsid w:val="002F5F1C"/>
    <w:rsid w:val="00301365"/>
    <w:rsid w:val="00303338"/>
    <w:rsid w:val="00304D7D"/>
    <w:rsid w:val="003207B9"/>
    <w:rsid w:val="00337E91"/>
    <w:rsid w:val="00342900"/>
    <w:rsid w:val="00355C21"/>
    <w:rsid w:val="00365899"/>
    <w:rsid w:val="00370D1D"/>
    <w:rsid w:val="003B0B4A"/>
    <w:rsid w:val="003B0D62"/>
    <w:rsid w:val="003B331A"/>
    <w:rsid w:val="003C28BC"/>
    <w:rsid w:val="003C59AC"/>
    <w:rsid w:val="003D4E62"/>
    <w:rsid w:val="003D5FF9"/>
    <w:rsid w:val="003E774E"/>
    <w:rsid w:val="003F5099"/>
    <w:rsid w:val="00413AA8"/>
    <w:rsid w:val="0041771F"/>
    <w:rsid w:val="00420A29"/>
    <w:rsid w:val="00441075"/>
    <w:rsid w:val="004422E5"/>
    <w:rsid w:val="00456AC5"/>
    <w:rsid w:val="0046386D"/>
    <w:rsid w:val="004B2049"/>
    <w:rsid w:val="004D2129"/>
    <w:rsid w:val="004D388F"/>
    <w:rsid w:val="004F326E"/>
    <w:rsid w:val="004F4882"/>
    <w:rsid w:val="0050503E"/>
    <w:rsid w:val="00512FCC"/>
    <w:rsid w:val="00515B0F"/>
    <w:rsid w:val="00520444"/>
    <w:rsid w:val="00525A5E"/>
    <w:rsid w:val="00535E8E"/>
    <w:rsid w:val="00540CC8"/>
    <w:rsid w:val="00560115"/>
    <w:rsid w:val="005625C2"/>
    <w:rsid w:val="005B22D6"/>
    <w:rsid w:val="005B4506"/>
    <w:rsid w:val="005B5676"/>
    <w:rsid w:val="005C5513"/>
    <w:rsid w:val="005C56E1"/>
    <w:rsid w:val="005D0415"/>
    <w:rsid w:val="005D4C40"/>
    <w:rsid w:val="005D5D80"/>
    <w:rsid w:val="005E69E4"/>
    <w:rsid w:val="006042CB"/>
    <w:rsid w:val="006223E8"/>
    <w:rsid w:val="00624379"/>
    <w:rsid w:val="006524C5"/>
    <w:rsid w:val="00653368"/>
    <w:rsid w:val="0066006C"/>
    <w:rsid w:val="0066524E"/>
    <w:rsid w:val="00683581"/>
    <w:rsid w:val="006A2190"/>
    <w:rsid w:val="006A4183"/>
    <w:rsid w:val="006B0A9A"/>
    <w:rsid w:val="006C7E19"/>
    <w:rsid w:val="006E15D8"/>
    <w:rsid w:val="006F64E7"/>
    <w:rsid w:val="007034A2"/>
    <w:rsid w:val="00711C11"/>
    <w:rsid w:val="00741F07"/>
    <w:rsid w:val="00742D43"/>
    <w:rsid w:val="00780756"/>
    <w:rsid w:val="0078660D"/>
    <w:rsid w:val="00790F85"/>
    <w:rsid w:val="0079768F"/>
    <w:rsid w:val="007B3D9A"/>
    <w:rsid w:val="007B69A7"/>
    <w:rsid w:val="007B75E6"/>
    <w:rsid w:val="007C4B95"/>
    <w:rsid w:val="007D6215"/>
    <w:rsid w:val="007E3282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5BA4"/>
    <w:rsid w:val="00866745"/>
    <w:rsid w:val="00866AED"/>
    <w:rsid w:val="008909D4"/>
    <w:rsid w:val="00891FE1"/>
    <w:rsid w:val="00892096"/>
    <w:rsid w:val="00894013"/>
    <w:rsid w:val="008A495A"/>
    <w:rsid w:val="008A7F09"/>
    <w:rsid w:val="008B3389"/>
    <w:rsid w:val="008B3494"/>
    <w:rsid w:val="008B358D"/>
    <w:rsid w:val="008B6236"/>
    <w:rsid w:val="008C1C6F"/>
    <w:rsid w:val="008C1E39"/>
    <w:rsid w:val="008C73F6"/>
    <w:rsid w:val="008D7AC0"/>
    <w:rsid w:val="008E7E0F"/>
    <w:rsid w:val="008F425E"/>
    <w:rsid w:val="00902BA2"/>
    <w:rsid w:val="009078FB"/>
    <w:rsid w:val="00911266"/>
    <w:rsid w:val="00913F48"/>
    <w:rsid w:val="00917562"/>
    <w:rsid w:val="00917D51"/>
    <w:rsid w:val="00922D6B"/>
    <w:rsid w:val="00936747"/>
    <w:rsid w:val="009421CD"/>
    <w:rsid w:val="00951F9B"/>
    <w:rsid w:val="00962CD2"/>
    <w:rsid w:val="00977A68"/>
    <w:rsid w:val="009915E9"/>
    <w:rsid w:val="00991D38"/>
    <w:rsid w:val="00992C8B"/>
    <w:rsid w:val="009A6B72"/>
    <w:rsid w:val="009B7DA8"/>
    <w:rsid w:val="009C36EB"/>
    <w:rsid w:val="009C56EF"/>
    <w:rsid w:val="009E059B"/>
    <w:rsid w:val="009E7814"/>
    <w:rsid w:val="009F483D"/>
    <w:rsid w:val="00A00208"/>
    <w:rsid w:val="00A24D15"/>
    <w:rsid w:val="00A33FFD"/>
    <w:rsid w:val="00A37843"/>
    <w:rsid w:val="00A40BE3"/>
    <w:rsid w:val="00A6090F"/>
    <w:rsid w:val="00A60DA8"/>
    <w:rsid w:val="00A8160B"/>
    <w:rsid w:val="00A869C4"/>
    <w:rsid w:val="00A936E7"/>
    <w:rsid w:val="00AB23EA"/>
    <w:rsid w:val="00AB4289"/>
    <w:rsid w:val="00AB4A69"/>
    <w:rsid w:val="00AC184D"/>
    <w:rsid w:val="00AC196F"/>
    <w:rsid w:val="00AC2BB3"/>
    <w:rsid w:val="00AC5C34"/>
    <w:rsid w:val="00AF6E2D"/>
    <w:rsid w:val="00B003B0"/>
    <w:rsid w:val="00B01F02"/>
    <w:rsid w:val="00B027CE"/>
    <w:rsid w:val="00B202F3"/>
    <w:rsid w:val="00B2334B"/>
    <w:rsid w:val="00B43939"/>
    <w:rsid w:val="00B46D87"/>
    <w:rsid w:val="00B51C20"/>
    <w:rsid w:val="00B5462A"/>
    <w:rsid w:val="00B54E9B"/>
    <w:rsid w:val="00B60656"/>
    <w:rsid w:val="00B60AE5"/>
    <w:rsid w:val="00B6239F"/>
    <w:rsid w:val="00B728A1"/>
    <w:rsid w:val="00B73B2D"/>
    <w:rsid w:val="00B93C6F"/>
    <w:rsid w:val="00B97C40"/>
    <w:rsid w:val="00BA1DD8"/>
    <w:rsid w:val="00BA3FAB"/>
    <w:rsid w:val="00BA4931"/>
    <w:rsid w:val="00BA5D7F"/>
    <w:rsid w:val="00BB04D4"/>
    <w:rsid w:val="00BB1BF4"/>
    <w:rsid w:val="00BB3496"/>
    <w:rsid w:val="00BB6931"/>
    <w:rsid w:val="00BD5714"/>
    <w:rsid w:val="00BD7E93"/>
    <w:rsid w:val="00BE2607"/>
    <w:rsid w:val="00BF4C97"/>
    <w:rsid w:val="00C10AA6"/>
    <w:rsid w:val="00C10EEE"/>
    <w:rsid w:val="00C24061"/>
    <w:rsid w:val="00C4393C"/>
    <w:rsid w:val="00C44D99"/>
    <w:rsid w:val="00C51BC2"/>
    <w:rsid w:val="00C55768"/>
    <w:rsid w:val="00C65B8A"/>
    <w:rsid w:val="00C67207"/>
    <w:rsid w:val="00C73E70"/>
    <w:rsid w:val="00C962BF"/>
    <w:rsid w:val="00CA4B2E"/>
    <w:rsid w:val="00CB46FA"/>
    <w:rsid w:val="00CB5FB9"/>
    <w:rsid w:val="00CC4BD9"/>
    <w:rsid w:val="00CE19C5"/>
    <w:rsid w:val="00CE7F64"/>
    <w:rsid w:val="00CF5868"/>
    <w:rsid w:val="00D034E2"/>
    <w:rsid w:val="00D043E7"/>
    <w:rsid w:val="00D42CEB"/>
    <w:rsid w:val="00D5308A"/>
    <w:rsid w:val="00D6440C"/>
    <w:rsid w:val="00D67467"/>
    <w:rsid w:val="00D85301"/>
    <w:rsid w:val="00DB23B1"/>
    <w:rsid w:val="00DC25FB"/>
    <w:rsid w:val="00DD1844"/>
    <w:rsid w:val="00DD67B6"/>
    <w:rsid w:val="00DE3813"/>
    <w:rsid w:val="00DF5A00"/>
    <w:rsid w:val="00E03414"/>
    <w:rsid w:val="00E11EAD"/>
    <w:rsid w:val="00E170AB"/>
    <w:rsid w:val="00E20920"/>
    <w:rsid w:val="00E358F3"/>
    <w:rsid w:val="00E50763"/>
    <w:rsid w:val="00E54D25"/>
    <w:rsid w:val="00E57C27"/>
    <w:rsid w:val="00E8223C"/>
    <w:rsid w:val="00E87CB9"/>
    <w:rsid w:val="00EB24C1"/>
    <w:rsid w:val="00EC5FF3"/>
    <w:rsid w:val="00EC7939"/>
    <w:rsid w:val="00ED2415"/>
    <w:rsid w:val="00ED620C"/>
    <w:rsid w:val="00EE39E3"/>
    <w:rsid w:val="00EF01B4"/>
    <w:rsid w:val="00F147DE"/>
    <w:rsid w:val="00F1684C"/>
    <w:rsid w:val="00F23C94"/>
    <w:rsid w:val="00F3697D"/>
    <w:rsid w:val="00F3789A"/>
    <w:rsid w:val="00F43B17"/>
    <w:rsid w:val="00F45FA1"/>
    <w:rsid w:val="00F4779C"/>
    <w:rsid w:val="00F573CA"/>
    <w:rsid w:val="00F725C5"/>
    <w:rsid w:val="00F91B40"/>
    <w:rsid w:val="00F95A81"/>
    <w:rsid w:val="00FA6C7B"/>
    <w:rsid w:val="00FB1181"/>
    <w:rsid w:val="00FB5084"/>
    <w:rsid w:val="00FC11AD"/>
    <w:rsid w:val="00FC5FDA"/>
    <w:rsid w:val="00FC7712"/>
    <w:rsid w:val="00FD0B2F"/>
    <w:rsid w:val="00FD770E"/>
    <w:rsid w:val="00FE7645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6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126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12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9DBE-E0F6-4BF8-940F-7BCE16B7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Lucyna Kostuch</cp:lastModifiedBy>
  <cp:revision>37</cp:revision>
  <cp:lastPrinted>2020-01-27T12:37:00Z</cp:lastPrinted>
  <dcterms:created xsi:type="dcterms:W3CDTF">2022-06-03T16:29:00Z</dcterms:created>
  <dcterms:modified xsi:type="dcterms:W3CDTF">2023-11-24T12:51:00Z</dcterms:modified>
</cp:coreProperties>
</file>