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2E6D3" w14:textId="5E7F1968" w:rsidR="00A57F11" w:rsidRDefault="00992920">
      <w:pPr>
        <w:rPr>
          <w:rFonts w:ascii="Calibri" w:hAnsi="Calibri" w:cs="Calibri"/>
        </w:rPr>
      </w:pPr>
      <w:r w:rsidRPr="00992920">
        <w:rPr>
          <w:rFonts w:ascii="Calibri" w:hAnsi="Calibri" w:cs="Calibri"/>
        </w:rPr>
        <w:t xml:space="preserve">Ramowy program praktyk dla kierunku </w:t>
      </w:r>
      <w:r>
        <w:rPr>
          <w:rFonts w:ascii="Calibri" w:hAnsi="Calibri" w:cs="Calibri"/>
          <w:i/>
          <w:iCs/>
        </w:rPr>
        <w:t>h</w:t>
      </w:r>
      <w:r w:rsidRPr="00992920">
        <w:rPr>
          <w:rFonts w:ascii="Calibri" w:hAnsi="Calibri" w:cs="Calibri"/>
          <w:i/>
          <w:iCs/>
        </w:rPr>
        <w:t>istoria</w:t>
      </w:r>
      <w:r w:rsidR="006B4E5B">
        <w:rPr>
          <w:rFonts w:ascii="Calibri" w:hAnsi="Calibri" w:cs="Calibri"/>
          <w:i/>
          <w:iCs/>
        </w:rPr>
        <w:t xml:space="preserve"> – praktyk zawodowych dydaktycznych </w:t>
      </w:r>
    </w:p>
    <w:p w14:paraId="4E54B6EE" w14:textId="77777777" w:rsidR="00992920" w:rsidRDefault="00992920">
      <w:pPr>
        <w:rPr>
          <w:rFonts w:ascii="Calibri" w:hAnsi="Calibri" w:cs="Calibri"/>
        </w:rPr>
      </w:pPr>
    </w:p>
    <w:p w14:paraId="04EC0D3E" w14:textId="72938ADA" w:rsidR="00992920" w:rsidRPr="00992920" w:rsidRDefault="00992920" w:rsidP="00992920">
      <w:pPr>
        <w:jc w:val="both"/>
        <w:rPr>
          <w:rFonts w:ascii="Calibri" w:hAnsi="Calibri" w:cs="Calibri"/>
          <w:b/>
          <w:bCs/>
        </w:rPr>
      </w:pPr>
      <w:r w:rsidRPr="00992920">
        <w:rPr>
          <w:rFonts w:ascii="Calibri" w:hAnsi="Calibri" w:cs="Calibri"/>
          <w:b/>
          <w:bCs/>
        </w:rPr>
        <w:t>Program praktyk obejmuje:</w:t>
      </w:r>
    </w:p>
    <w:p w14:paraId="19E5BE5B" w14:textId="3102EA79" w:rsidR="00992920" w:rsidRPr="00992920" w:rsidRDefault="00992920" w:rsidP="00992920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992920">
        <w:rPr>
          <w:rFonts w:ascii="Calibri" w:hAnsi="Calibri" w:cs="Calibri"/>
          <w:b/>
          <w:bCs/>
        </w:rPr>
        <w:t>Cele ogólne:</w:t>
      </w:r>
    </w:p>
    <w:p w14:paraId="425EFEF6" w14:textId="02F37B47" w:rsidR="00992920" w:rsidRDefault="00992920" w:rsidP="0099292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zapoznanie studenta z zakresem i prawnymi podstawami (statutem i regulaminem) działalności zakładu pracy; odpowiedniego dla praktyki.</w:t>
      </w:r>
    </w:p>
    <w:p w14:paraId="42C13C88" w14:textId="77777777" w:rsidR="00992920" w:rsidRDefault="00992920" w:rsidP="0099292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Zapoznanie się studenta ze strukturą organizacyjną i podziałem zadań, obiegiem dokumentów między jednostkami organizacyjnymi zakładu pracy.</w:t>
      </w:r>
    </w:p>
    <w:p w14:paraId="773DCE5D" w14:textId="77777777" w:rsidR="00992920" w:rsidRDefault="00992920" w:rsidP="0099292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Zapoznanie się studenta z pracą na stanowiskach związanych merytorycznie z kierunkiem </w:t>
      </w:r>
      <w:r w:rsidRPr="00992920">
        <w:rPr>
          <w:rFonts w:ascii="Calibri" w:hAnsi="Calibri" w:cs="Calibri"/>
          <w:i/>
          <w:iCs/>
        </w:rPr>
        <w:t>historia</w:t>
      </w:r>
      <w:r>
        <w:rPr>
          <w:rFonts w:ascii="Calibri" w:hAnsi="Calibri" w:cs="Calibri"/>
        </w:rPr>
        <w:t>.</w:t>
      </w:r>
    </w:p>
    <w:p w14:paraId="7BD5FAC8" w14:textId="77777777" w:rsidR="00992920" w:rsidRPr="00992920" w:rsidRDefault="00992920" w:rsidP="00992920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992920">
        <w:rPr>
          <w:rFonts w:ascii="Calibri" w:hAnsi="Calibri" w:cs="Calibri"/>
          <w:b/>
          <w:bCs/>
        </w:rPr>
        <w:t>Cele szczegółowe:</w:t>
      </w:r>
    </w:p>
    <w:p w14:paraId="1261EC61" w14:textId="77777777" w:rsidR="00992920" w:rsidRDefault="00992920" w:rsidP="00992920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Pogłębienie umiejętności stosowania wiedzy teoretycznej z zakresu kierunku </w:t>
      </w:r>
      <w:r w:rsidRPr="00992920">
        <w:rPr>
          <w:rFonts w:ascii="Calibri" w:hAnsi="Calibri" w:cs="Calibri"/>
          <w:i/>
          <w:iCs/>
        </w:rPr>
        <w:t>historia</w:t>
      </w:r>
      <w:r>
        <w:rPr>
          <w:rFonts w:ascii="Calibri" w:hAnsi="Calibri" w:cs="Calibri"/>
        </w:rPr>
        <w:t xml:space="preserve">; tj. wiedzy w zakresie przygotowania i prowadzenia zajęć dydaktycznych; </w:t>
      </w:r>
    </w:p>
    <w:p w14:paraId="08E8D97B" w14:textId="77777777" w:rsidR="00992920" w:rsidRDefault="00992920" w:rsidP="00992920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992920">
        <w:rPr>
          <w:rFonts w:ascii="Calibri" w:hAnsi="Calibri" w:cs="Calibri"/>
        </w:rPr>
        <w:t xml:space="preserve">Pogłębienie znajomości założeń i treści programów nauczania w zakresie przedmiotu kierunkowego. </w:t>
      </w:r>
    </w:p>
    <w:p w14:paraId="6A33A75C" w14:textId="4F6BCBDC" w:rsidR="00992920" w:rsidRDefault="00992920" w:rsidP="00992920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Wykonywanie obowiązków zawodowych, zgodnych ze studiowanym kierunkiem.</w:t>
      </w:r>
    </w:p>
    <w:p w14:paraId="2EFFC75F" w14:textId="48424053" w:rsidR="00992920" w:rsidRDefault="00992920" w:rsidP="00992920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Zbieranie, analizowanie i przetwarzanie informacji w zakładzie pracy.</w:t>
      </w:r>
    </w:p>
    <w:p w14:paraId="4F34FA18" w14:textId="77777777" w:rsidR="00992920" w:rsidRDefault="00992920" w:rsidP="00992920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992920">
        <w:rPr>
          <w:rFonts w:ascii="Calibri" w:hAnsi="Calibri" w:cs="Calibri"/>
        </w:rPr>
        <w:t>Do</w:t>
      </w:r>
      <w:r>
        <w:rPr>
          <w:rFonts w:ascii="Calibri" w:hAnsi="Calibri" w:cs="Calibri"/>
        </w:rPr>
        <w:t>s</w:t>
      </w:r>
      <w:r w:rsidRPr="00992920">
        <w:rPr>
          <w:rFonts w:ascii="Calibri" w:hAnsi="Calibri" w:cs="Calibri"/>
        </w:rPr>
        <w:t xml:space="preserve">konalenie </w:t>
      </w:r>
      <w:r w:rsidRPr="00992920">
        <w:rPr>
          <w:rFonts w:ascii="Calibri" w:hAnsi="Calibri" w:cs="Calibri"/>
        </w:rPr>
        <w:t xml:space="preserve">umiejętności dydaktyczno-wychowawczych w naturalnych warunkach pracy szkoły. </w:t>
      </w:r>
    </w:p>
    <w:p w14:paraId="45821842" w14:textId="480AC032" w:rsidR="00992920" w:rsidRDefault="00992920" w:rsidP="00992920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992920">
        <w:rPr>
          <w:rFonts w:ascii="Calibri" w:hAnsi="Calibri" w:cs="Calibri"/>
        </w:rPr>
        <w:t>Zdobycie odpowiedniego doświadcze</w:t>
      </w:r>
      <w:r>
        <w:rPr>
          <w:rFonts w:ascii="Calibri" w:hAnsi="Calibri" w:cs="Calibri"/>
        </w:rPr>
        <w:t>nia</w:t>
      </w:r>
      <w:r w:rsidRPr="00992920">
        <w:rPr>
          <w:rFonts w:ascii="Calibri" w:hAnsi="Calibri" w:cs="Calibri"/>
        </w:rPr>
        <w:t xml:space="preserve"> pedagogiczn</w:t>
      </w:r>
      <w:r>
        <w:rPr>
          <w:rFonts w:ascii="Calibri" w:hAnsi="Calibri" w:cs="Calibri"/>
        </w:rPr>
        <w:t>ego</w:t>
      </w:r>
      <w:r w:rsidR="006B4E5B">
        <w:rPr>
          <w:rFonts w:ascii="Calibri" w:hAnsi="Calibri" w:cs="Calibri"/>
        </w:rPr>
        <w:t xml:space="preserve"> i komunikacji z otoczeniem; zwłaszcza w zakresie kierowania zespołami ludzkimi (pracą w grupie).</w:t>
      </w:r>
    </w:p>
    <w:p w14:paraId="79AE31CC" w14:textId="791DFCE5" w:rsidR="00992920" w:rsidRDefault="00992920" w:rsidP="00992920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992920">
        <w:rPr>
          <w:rFonts w:ascii="Calibri" w:hAnsi="Calibri" w:cs="Calibri"/>
        </w:rPr>
        <w:t>Kształtowanie twórczej i partnerskiej postawy w procesie nauczania</w:t>
      </w:r>
      <w:r>
        <w:rPr>
          <w:rFonts w:ascii="Calibri" w:hAnsi="Calibri" w:cs="Calibri"/>
        </w:rPr>
        <w:t xml:space="preserve"> </w:t>
      </w:r>
      <w:r w:rsidRPr="00992920">
        <w:rPr>
          <w:rFonts w:ascii="Calibri" w:hAnsi="Calibri" w:cs="Calibri"/>
        </w:rPr>
        <w:t>oraz wychowania.</w:t>
      </w:r>
      <w:r w:rsidRPr="00992920">
        <w:rPr>
          <w:rFonts w:ascii="Calibri" w:hAnsi="Calibri" w:cs="Calibri"/>
        </w:rPr>
        <w:t xml:space="preserve">   </w:t>
      </w:r>
    </w:p>
    <w:p w14:paraId="06DD0C69" w14:textId="77777777" w:rsidR="006B4E5B" w:rsidRDefault="006B4E5B" w:rsidP="006B4E5B">
      <w:pPr>
        <w:jc w:val="both"/>
        <w:rPr>
          <w:rFonts w:ascii="Calibri" w:hAnsi="Calibri" w:cs="Calibri"/>
        </w:rPr>
      </w:pPr>
    </w:p>
    <w:p w14:paraId="4F02B4C0" w14:textId="77777777" w:rsidR="006B4E5B" w:rsidRDefault="006B4E5B" w:rsidP="006B4E5B">
      <w:pPr>
        <w:rPr>
          <w:rFonts w:ascii="Calibri" w:hAnsi="Calibri" w:cs="Calibri"/>
        </w:rPr>
      </w:pPr>
    </w:p>
    <w:p w14:paraId="7A35F128" w14:textId="77777777" w:rsidR="006B4E5B" w:rsidRDefault="006B4E5B" w:rsidP="006B4E5B">
      <w:pPr>
        <w:rPr>
          <w:rFonts w:ascii="Calibri" w:hAnsi="Calibri" w:cs="Calibri"/>
        </w:rPr>
      </w:pPr>
    </w:p>
    <w:p w14:paraId="5C125FCF" w14:textId="77777777" w:rsidR="006B4E5B" w:rsidRDefault="006B4E5B" w:rsidP="006B4E5B">
      <w:pPr>
        <w:rPr>
          <w:rFonts w:ascii="Calibri" w:hAnsi="Calibri" w:cs="Calibri"/>
        </w:rPr>
      </w:pPr>
    </w:p>
    <w:p w14:paraId="3D39D6AB" w14:textId="77777777" w:rsidR="006B4E5B" w:rsidRDefault="006B4E5B" w:rsidP="006B4E5B">
      <w:pPr>
        <w:rPr>
          <w:rFonts w:ascii="Calibri" w:hAnsi="Calibri" w:cs="Calibri"/>
        </w:rPr>
      </w:pPr>
    </w:p>
    <w:p w14:paraId="1F127853" w14:textId="77777777" w:rsidR="006B4E5B" w:rsidRDefault="006B4E5B" w:rsidP="006B4E5B">
      <w:pPr>
        <w:rPr>
          <w:rFonts w:ascii="Calibri" w:hAnsi="Calibri" w:cs="Calibri"/>
        </w:rPr>
      </w:pPr>
    </w:p>
    <w:p w14:paraId="40234F0E" w14:textId="77777777" w:rsidR="006B4E5B" w:rsidRDefault="006B4E5B" w:rsidP="006B4E5B">
      <w:pPr>
        <w:rPr>
          <w:rFonts w:ascii="Calibri" w:hAnsi="Calibri" w:cs="Calibri"/>
        </w:rPr>
      </w:pPr>
    </w:p>
    <w:p w14:paraId="054B8A23" w14:textId="77777777" w:rsidR="006B4E5B" w:rsidRDefault="006B4E5B" w:rsidP="006B4E5B">
      <w:pPr>
        <w:rPr>
          <w:rFonts w:ascii="Calibri" w:hAnsi="Calibri" w:cs="Calibri"/>
        </w:rPr>
      </w:pPr>
    </w:p>
    <w:p w14:paraId="7C747BF4" w14:textId="77777777" w:rsidR="006B4E5B" w:rsidRDefault="006B4E5B" w:rsidP="006B4E5B">
      <w:pPr>
        <w:rPr>
          <w:rFonts w:ascii="Calibri" w:hAnsi="Calibri" w:cs="Calibri"/>
        </w:rPr>
      </w:pPr>
    </w:p>
    <w:p w14:paraId="52EED1EC" w14:textId="77777777" w:rsidR="006B4E5B" w:rsidRDefault="006B4E5B" w:rsidP="006B4E5B">
      <w:pPr>
        <w:rPr>
          <w:rFonts w:ascii="Calibri" w:hAnsi="Calibri" w:cs="Calibri"/>
        </w:rPr>
      </w:pPr>
    </w:p>
    <w:p w14:paraId="012CC6BE" w14:textId="77777777" w:rsidR="006B4E5B" w:rsidRDefault="006B4E5B" w:rsidP="006B4E5B">
      <w:pPr>
        <w:rPr>
          <w:rFonts w:ascii="Calibri" w:hAnsi="Calibri" w:cs="Calibri"/>
        </w:rPr>
      </w:pPr>
    </w:p>
    <w:p w14:paraId="485D2468" w14:textId="77777777" w:rsidR="006B4E5B" w:rsidRDefault="006B4E5B" w:rsidP="006B4E5B">
      <w:pPr>
        <w:rPr>
          <w:rFonts w:ascii="Calibri" w:hAnsi="Calibri" w:cs="Calibri"/>
        </w:rPr>
      </w:pPr>
    </w:p>
    <w:p w14:paraId="2027CFA0" w14:textId="77777777" w:rsidR="006B4E5B" w:rsidRDefault="006B4E5B" w:rsidP="006B4E5B">
      <w:pPr>
        <w:rPr>
          <w:rFonts w:ascii="Calibri" w:hAnsi="Calibri" w:cs="Calibri"/>
        </w:rPr>
      </w:pPr>
    </w:p>
    <w:p w14:paraId="7D3385DF" w14:textId="77777777" w:rsidR="006B4E5B" w:rsidRDefault="006B4E5B" w:rsidP="006B4E5B">
      <w:pPr>
        <w:rPr>
          <w:rFonts w:ascii="Calibri" w:hAnsi="Calibri" w:cs="Calibri"/>
        </w:rPr>
      </w:pPr>
    </w:p>
    <w:p w14:paraId="71A34E46" w14:textId="77777777" w:rsidR="006B4E5B" w:rsidRDefault="006B4E5B" w:rsidP="006B4E5B">
      <w:pPr>
        <w:rPr>
          <w:rFonts w:ascii="Calibri" w:hAnsi="Calibri" w:cs="Calibri"/>
        </w:rPr>
      </w:pPr>
    </w:p>
    <w:p w14:paraId="4DBC8C50" w14:textId="3CA3C402" w:rsidR="006B4E5B" w:rsidRDefault="006B4E5B" w:rsidP="006B4E5B">
      <w:pPr>
        <w:rPr>
          <w:rFonts w:ascii="Calibri" w:hAnsi="Calibri" w:cs="Calibri"/>
        </w:rPr>
      </w:pPr>
      <w:r w:rsidRPr="00992920">
        <w:rPr>
          <w:rFonts w:ascii="Calibri" w:hAnsi="Calibri" w:cs="Calibri"/>
        </w:rPr>
        <w:lastRenderedPageBreak/>
        <w:t xml:space="preserve">Ramowy program praktyk dla kierunku </w:t>
      </w:r>
      <w:r>
        <w:rPr>
          <w:rFonts w:ascii="Calibri" w:hAnsi="Calibri" w:cs="Calibri"/>
          <w:i/>
          <w:iCs/>
        </w:rPr>
        <w:t>h</w:t>
      </w:r>
      <w:r w:rsidRPr="00992920">
        <w:rPr>
          <w:rFonts w:ascii="Calibri" w:hAnsi="Calibri" w:cs="Calibri"/>
          <w:i/>
          <w:iCs/>
        </w:rPr>
        <w:t>istoria</w:t>
      </w:r>
      <w:r>
        <w:rPr>
          <w:rFonts w:ascii="Calibri" w:hAnsi="Calibri" w:cs="Calibri"/>
          <w:i/>
          <w:iCs/>
        </w:rPr>
        <w:t xml:space="preserve"> – praktyk zawodowych </w:t>
      </w:r>
      <w:proofErr w:type="spellStart"/>
      <w:r>
        <w:rPr>
          <w:rFonts w:ascii="Calibri" w:hAnsi="Calibri" w:cs="Calibri"/>
          <w:i/>
          <w:iCs/>
        </w:rPr>
        <w:t>nie</w:t>
      </w:r>
      <w:r>
        <w:rPr>
          <w:rFonts w:ascii="Calibri" w:hAnsi="Calibri" w:cs="Calibri"/>
          <w:i/>
          <w:iCs/>
        </w:rPr>
        <w:t>dydaktycznych</w:t>
      </w:r>
      <w:proofErr w:type="spellEnd"/>
      <w:r>
        <w:rPr>
          <w:rFonts w:ascii="Calibri" w:hAnsi="Calibri" w:cs="Calibri"/>
          <w:i/>
          <w:iCs/>
        </w:rPr>
        <w:t xml:space="preserve"> </w:t>
      </w:r>
    </w:p>
    <w:p w14:paraId="555FC542" w14:textId="77777777" w:rsidR="006B4E5B" w:rsidRDefault="006B4E5B" w:rsidP="006B4E5B">
      <w:pPr>
        <w:rPr>
          <w:rFonts w:ascii="Calibri" w:hAnsi="Calibri" w:cs="Calibri"/>
        </w:rPr>
      </w:pPr>
    </w:p>
    <w:p w14:paraId="561F59E7" w14:textId="77777777" w:rsidR="006B4E5B" w:rsidRPr="00992920" w:rsidRDefault="006B4E5B" w:rsidP="006B4E5B">
      <w:pPr>
        <w:jc w:val="both"/>
        <w:rPr>
          <w:rFonts w:ascii="Calibri" w:hAnsi="Calibri" w:cs="Calibri"/>
          <w:b/>
          <w:bCs/>
        </w:rPr>
      </w:pPr>
      <w:r w:rsidRPr="00992920">
        <w:rPr>
          <w:rFonts w:ascii="Calibri" w:hAnsi="Calibri" w:cs="Calibri"/>
          <w:b/>
          <w:bCs/>
        </w:rPr>
        <w:t>Program praktyk obejmuje:</w:t>
      </w:r>
    </w:p>
    <w:p w14:paraId="0BC8E676" w14:textId="77777777" w:rsidR="006B4E5B" w:rsidRPr="00992920" w:rsidRDefault="006B4E5B" w:rsidP="006B4E5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992920">
        <w:rPr>
          <w:rFonts w:ascii="Calibri" w:hAnsi="Calibri" w:cs="Calibri"/>
          <w:b/>
          <w:bCs/>
        </w:rPr>
        <w:t>Cele ogólne:</w:t>
      </w:r>
    </w:p>
    <w:p w14:paraId="353DF3CA" w14:textId="77777777" w:rsidR="006B4E5B" w:rsidRDefault="006B4E5B" w:rsidP="006B4E5B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zapoznanie studenta z zakresem i prawnymi podstawami (statutem i regulaminem) działalności zakładu pracy; odpowiedniego dla praktyki.</w:t>
      </w:r>
    </w:p>
    <w:p w14:paraId="24BE6BB2" w14:textId="77777777" w:rsidR="006B4E5B" w:rsidRDefault="006B4E5B" w:rsidP="006B4E5B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Zapoznanie się studenta ze strukturą organizacyjną i podziałem zadań, obiegiem dokumentów między jednostkami organizacyjnymi zakładu pracy.</w:t>
      </w:r>
    </w:p>
    <w:p w14:paraId="383640F0" w14:textId="77777777" w:rsidR="006B4E5B" w:rsidRDefault="006B4E5B" w:rsidP="006B4E5B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Zapoznanie się studenta z pracą na stanowiskach związanych merytorycznie z kierunkiem </w:t>
      </w:r>
      <w:r w:rsidRPr="00992920">
        <w:rPr>
          <w:rFonts w:ascii="Calibri" w:hAnsi="Calibri" w:cs="Calibri"/>
          <w:i/>
          <w:iCs/>
        </w:rPr>
        <w:t>historia</w:t>
      </w:r>
      <w:r>
        <w:rPr>
          <w:rFonts w:ascii="Calibri" w:hAnsi="Calibri" w:cs="Calibri"/>
        </w:rPr>
        <w:t>.</w:t>
      </w:r>
    </w:p>
    <w:p w14:paraId="5F08E194" w14:textId="77777777" w:rsidR="006B4E5B" w:rsidRDefault="006B4E5B" w:rsidP="006B4E5B">
      <w:pPr>
        <w:pStyle w:val="Akapitzlist"/>
        <w:ind w:left="1128"/>
        <w:jc w:val="both"/>
        <w:rPr>
          <w:rFonts w:ascii="Calibri" w:hAnsi="Calibri" w:cs="Calibri"/>
        </w:rPr>
      </w:pPr>
    </w:p>
    <w:p w14:paraId="146616A6" w14:textId="77777777" w:rsidR="006B4E5B" w:rsidRPr="00992920" w:rsidRDefault="006B4E5B" w:rsidP="006B4E5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992920">
        <w:rPr>
          <w:rFonts w:ascii="Calibri" w:hAnsi="Calibri" w:cs="Calibri"/>
          <w:b/>
          <w:bCs/>
        </w:rPr>
        <w:t>Cele szczegółowe:</w:t>
      </w:r>
    </w:p>
    <w:p w14:paraId="280D2AD0" w14:textId="3F199364" w:rsidR="006B4E5B" w:rsidRDefault="006B4E5B" w:rsidP="006B4E5B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Pogłębienie umiejętności stosowania wiedzy teoretycznej z zakresu kierunku </w:t>
      </w:r>
      <w:r w:rsidRPr="00992920">
        <w:rPr>
          <w:rFonts w:ascii="Calibri" w:hAnsi="Calibri" w:cs="Calibri"/>
          <w:i/>
          <w:iCs/>
        </w:rPr>
        <w:t>historia</w:t>
      </w:r>
      <w:r>
        <w:rPr>
          <w:rFonts w:ascii="Calibri" w:hAnsi="Calibri" w:cs="Calibri"/>
        </w:rPr>
        <w:t xml:space="preserve">; tj. wiedzy </w:t>
      </w:r>
      <w:r w:rsidRPr="006B4E5B">
        <w:rPr>
          <w:rFonts w:ascii="Calibri" w:hAnsi="Calibri" w:cs="Calibri"/>
        </w:rPr>
        <w:t>z zakresu prac</w:t>
      </w:r>
      <w:r>
        <w:rPr>
          <w:rFonts w:ascii="Calibri" w:hAnsi="Calibri" w:cs="Calibri"/>
        </w:rPr>
        <w:t>y</w:t>
      </w:r>
      <w:r w:rsidRPr="006B4E5B">
        <w:rPr>
          <w:rFonts w:ascii="Calibri" w:hAnsi="Calibri" w:cs="Calibri"/>
        </w:rPr>
        <w:t xml:space="preserve"> i działalności </w:t>
      </w:r>
      <w:r>
        <w:rPr>
          <w:rFonts w:ascii="Calibri" w:hAnsi="Calibri" w:cs="Calibri"/>
        </w:rPr>
        <w:t>różnych instytucjach kultury. tj. muzea, wydawnictwa, galerie sztuki, w ośrodkach kreujących rozwój kultury, w odpowiednich działach jednostek samorządowych, rządowych i pozarządowych, różnego typu mediach.</w:t>
      </w:r>
    </w:p>
    <w:p w14:paraId="4D9987F2" w14:textId="77777777" w:rsidR="006B4E5B" w:rsidRPr="00867CCC" w:rsidRDefault="006B4E5B" w:rsidP="00867CCC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867CCC">
        <w:rPr>
          <w:rFonts w:ascii="Calibri" w:hAnsi="Calibri" w:cs="Calibri"/>
        </w:rPr>
        <w:t>Wykonywanie obowiązków zawodowych, zgodnych ze studiowanym kierunkiem.</w:t>
      </w:r>
    </w:p>
    <w:p w14:paraId="16011F17" w14:textId="60839B53" w:rsidR="006B4E5B" w:rsidRDefault="006B4E5B" w:rsidP="00867CCC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Zbieranie, analizowanie i przetwarzanie informacji w zakładzie pracy.</w:t>
      </w:r>
    </w:p>
    <w:p w14:paraId="2B21267E" w14:textId="65449D20" w:rsidR="00867CCC" w:rsidRDefault="00867CCC" w:rsidP="00867CCC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Uczestniczenie w realizacji zadań przydzielonych indywidualnie lub zespołowo, na stanowiskach merytorycznie związanych z kierunkiem studiów i specjalnością. </w:t>
      </w:r>
    </w:p>
    <w:p w14:paraId="6284FB13" w14:textId="0573EE0E" w:rsidR="00867CCC" w:rsidRPr="00867CCC" w:rsidRDefault="00867CCC" w:rsidP="00867CCC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Nauka kierowania zespołem; rozwijanie umiejętności pracy w grupie; komunikowania </w:t>
      </w:r>
      <w:r w:rsidR="003402C2" w:rsidRPr="006B4E5B">
        <w:rPr>
          <w:rFonts w:ascii="Calibri" w:hAnsi="Calibri" w:cs="Calibri"/>
        </w:rPr>
        <w:t xml:space="preserve">Zastosowaniu wiedzy z zakresu archiwistyki w pracach i działalności archiwalnej różnych typów archiwów </w:t>
      </w:r>
      <w:r>
        <w:rPr>
          <w:rFonts w:ascii="Calibri" w:hAnsi="Calibri" w:cs="Calibri"/>
        </w:rPr>
        <w:t>z otoczeniem.</w:t>
      </w:r>
    </w:p>
    <w:p w14:paraId="25A86537" w14:textId="580CBD5B" w:rsidR="006B4E5B" w:rsidRPr="00867CCC" w:rsidRDefault="006B4E5B" w:rsidP="00867CCC">
      <w:pPr>
        <w:ind w:left="768"/>
        <w:jc w:val="both"/>
        <w:rPr>
          <w:rFonts w:ascii="Calibri" w:hAnsi="Calibri" w:cs="Calibri"/>
        </w:rPr>
      </w:pPr>
    </w:p>
    <w:p w14:paraId="66906D43" w14:textId="41D2194A" w:rsidR="006B4E5B" w:rsidRPr="006B4E5B" w:rsidRDefault="006B4E5B" w:rsidP="006B4E5B">
      <w:pPr>
        <w:jc w:val="both"/>
        <w:rPr>
          <w:rFonts w:ascii="Calibri" w:hAnsi="Calibri" w:cs="Calibri"/>
        </w:rPr>
      </w:pPr>
    </w:p>
    <w:sectPr w:rsidR="006B4E5B" w:rsidRPr="006B4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70158"/>
    <w:multiLevelType w:val="hybridMultilevel"/>
    <w:tmpl w:val="4354447C"/>
    <w:lvl w:ilvl="0" w:tplc="E858144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71727366"/>
    <w:multiLevelType w:val="hybridMultilevel"/>
    <w:tmpl w:val="228EFFDA"/>
    <w:lvl w:ilvl="0" w:tplc="167AC98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77C178C4"/>
    <w:multiLevelType w:val="hybridMultilevel"/>
    <w:tmpl w:val="F2962248"/>
    <w:lvl w:ilvl="0" w:tplc="9E4A1F02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7F4C57DD"/>
    <w:multiLevelType w:val="hybridMultilevel"/>
    <w:tmpl w:val="FECA3F54"/>
    <w:lvl w:ilvl="0" w:tplc="4FFE1190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1299146393">
    <w:abstractNumId w:val="2"/>
  </w:num>
  <w:num w:numId="2" w16cid:durableId="405764090">
    <w:abstractNumId w:val="0"/>
  </w:num>
  <w:num w:numId="3" w16cid:durableId="1361391628">
    <w:abstractNumId w:val="1"/>
  </w:num>
  <w:num w:numId="4" w16cid:durableId="600915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31"/>
    <w:rsid w:val="00055961"/>
    <w:rsid w:val="003402C2"/>
    <w:rsid w:val="006B4E5B"/>
    <w:rsid w:val="00867CCC"/>
    <w:rsid w:val="00992920"/>
    <w:rsid w:val="00A57F11"/>
    <w:rsid w:val="00BF0A2C"/>
    <w:rsid w:val="00CD1731"/>
    <w:rsid w:val="00DA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8832"/>
  <w15:chartTrackingRefBased/>
  <w15:docId w15:val="{633F3A6C-7E26-4D6E-9110-78A1BF5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1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17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1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17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1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1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1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1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17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17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17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17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17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17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17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17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17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1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1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17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17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17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1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17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17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Nowak</dc:creator>
  <cp:keywords/>
  <dc:description/>
  <cp:lastModifiedBy>Mariusz Nowak</cp:lastModifiedBy>
  <cp:revision>4</cp:revision>
  <cp:lastPrinted>2024-09-11T07:38:00Z</cp:lastPrinted>
  <dcterms:created xsi:type="dcterms:W3CDTF">2024-09-11T06:38:00Z</dcterms:created>
  <dcterms:modified xsi:type="dcterms:W3CDTF">2024-09-11T10:58:00Z</dcterms:modified>
</cp:coreProperties>
</file>